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8" w:rsidRDefault="00192CF8" w:rsidP="00192CF8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92CF8">
        <w:rPr>
          <w:rFonts w:ascii="Times New Roman" w:hAnsi="Times New Roman" w:cs="Times New Roman"/>
          <w:sz w:val="24"/>
          <w:szCs w:val="24"/>
        </w:rPr>
        <w:t xml:space="preserve">104 MSC INTEGRATED </w:t>
      </w:r>
      <w:r w:rsidR="00B0537E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="00B0537E">
        <w:rPr>
          <w:rFonts w:ascii="Times New Roman" w:hAnsi="Times New Roman" w:cs="Times New Roman"/>
          <w:sz w:val="24"/>
          <w:szCs w:val="24"/>
        </w:rPr>
        <w:t>-  BIOLOGICAL</w:t>
      </w:r>
      <w:proofErr w:type="gramEnd"/>
      <w:r w:rsidR="00B0537E">
        <w:rPr>
          <w:rFonts w:ascii="Times New Roman" w:hAnsi="Times New Roman" w:cs="Times New Roman"/>
          <w:sz w:val="24"/>
          <w:szCs w:val="24"/>
        </w:rPr>
        <w:t xml:space="preserve"> SCIENCES</w:t>
      </w:r>
    </w:p>
    <w:p w:rsidR="003655F0" w:rsidRPr="003655F0" w:rsidRDefault="00B0537E" w:rsidP="00192CF8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40134E" w:rsidRPr="000E6E0B" w:rsidRDefault="0040134E" w:rsidP="003655F0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An athlete completes one round of a circular track of radius </w:t>
      </w:r>
      <w:r w:rsidRPr="009705CE">
        <w:rPr>
          <w:rFonts w:ascii="Times New Roman" w:hAnsi="Times New Roman" w:cs="Times New Roman"/>
          <w:i/>
          <w:sz w:val="24"/>
          <w:szCs w:val="24"/>
        </w:rPr>
        <w:t>R</w:t>
      </w:r>
      <w:r w:rsidRPr="00BA48BB">
        <w:rPr>
          <w:rFonts w:ascii="Times New Roman" w:hAnsi="Times New Roman" w:cs="Times New Roman"/>
          <w:sz w:val="24"/>
          <w:szCs w:val="24"/>
        </w:rPr>
        <w:t xml:space="preserve"> in 40 s. What will be his</w:t>
      </w:r>
      <w:r w:rsidRPr="009705CE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displacement at the end of 2 min 20 seconds?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ab/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705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ab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3655F0" w:rsidP="004B2D1D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The phase difference between the displacement and velocity of a particle executing</w:t>
      </w:r>
      <w:r w:rsidR="0040134E"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="00460E61">
        <w:rPr>
          <w:rFonts w:ascii="Times New Roman" w:hAnsi="Times New Roman" w:cs="Times New Roman"/>
          <w:sz w:val="24"/>
          <w:szCs w:val="24"/>
        </w:rPr>
        <w:t>S</w:t>
      </w:r>
      <w:r w:rsidR="0040134E">
        <w:rPr>
          <w:rFonts w:ascii="Times New Roman" w:hAnsi="Times New Roman" w:cs="Times New Roman"/>
          <w:sz w:val="24"/>
          <w:szCs w:val="24"/>
        </w:rPr>
        <w:t>H</w:t>
      </w:r>
      <w:r w:rsidR="00460E61">
        <w:rPr>
          <w:rFonts w:ascii="Times New Roman" w:hAnsi="Times New Roman" w:cs="Times New Roman"/>
          <w:sz w:val="24"/>
          <w:szCs w:val="24"/>
        </w:rPr>
        <w:t>M</w:t>
      </w:r>
      <w:r w:rsidR="0040134E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/2  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The work done per unit volume in stretching a wire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8705DC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force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 extension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="0040134E" w:rsidRPr="004B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4E" w:rsidRPr="004B2D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8705DC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stress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 strain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="0040134E" w:rsidRPr="004B2D1D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D">
              <w:rPr>
                <w:rFonts w:ascii="Times New Roman" w:hAnsi="Times New Roman" w:cs="Times New Roman"/>
                <w:sz w:val="24"/>
                <w:szCs w:val="24"/>
              </w:rPr>
              <w:t xml:space="preserve">force </w:t>
            </w:r>
            <w:r w:rsidRPr="004B2D1D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B2D1D">
              <w:rPr>
                <w:rFonts w:ascii="Times New Roman" w:hAnsi="Times New Roman" w:cs="Times New Roman"/>
                <w:sz w:val="24"/>
                <w:szCs w:val="24"/>
              </w:rPr>
              <w:t xml:space="preserve"> extension</w:t>
            </w:r>
            <w:r w:rsidRPr="004B2D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  <w:r w:rsidRPr="004B2D1D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4B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A capacitor connected to a cell of </w:t>
      </w:r>
      <w:proofErr w:type="spellStart"/>
      <w:r w:rsidR="0040134E" w:rsidRPr="00BA48BB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40134E" w:rsidRPr="00BA48BB">
        <w:rPr>
          <w:rFonts w:ascii="Times New Roman" w:hAnsi="Times New Roman" w:cs="Times New Roman"/>
          <w:sz w:val="24"/>
          <w:szCs w:val="24"/>
        </w:rPr>
        <w:t xml:space="preserve"> E is fully charged. If V is the potential difference</w:t>
      </w:r>
      <w:r w:rsidR="0040134E"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across the capacitor, then which one of the following is 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V &gt; 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V = E = 0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V = 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In a common emitter amplifier circuit using an </w:t>
      </w:r>
      <w:r w:rsidR="0040134E" w:rsidRPr="00BA48BB">
        <w:rPr>
          <w:rFonts w:ascii="Times New Roman" w:hAnsi="Times New Roman" w:cs="Times New Roman"/>
          <w:i/>
          <w:sz w:val="24"/>
          <w:szCs w:val="24"/>
        </w:rPr>
        <w:t>n-p-n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transistor, the phase difference between</w:t>
      </w:r>
      <w:r w:rsidR="0040134E"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the input and the output voltage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If </w:t>
      </w:r>
      <w:r w:rsidR="0040134E" w:rsidRPr="00267D66">
        <w:rPr>
          <w:rStyle w:val="mo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λ</w:t>
      </w:r>
      <w:r w:rsidR="0040134E" w:rsidRPr="00BA48BB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is the decay constant, T</w:t>
      </w:r>
      <w:r w:rsidR="0040134E" w:rsidRPr="00267D66">
        <w:rPr>
          <w:rStyle w:val="mo"/>
          <w:rFonts w:ascii="Times New Roman" w:hAnsi="Times New Roman" w:cs="Times New Roman"/>
          <w:color w:val="000000"/>
          <w:sz w:val="30"/>
          <w:szCs w:val="24"/>
          <w:bdr w:val="none" w:sz="0" w:space="0" w:color="auto" w:frame="1"/>
          <w:shd w:val="clear" w:color="auto" w:fill="FFFFFF"/>
          <w:vertAlign w:val="subscript"/>
        </w:rPr>
        <w:t>½</w:t>
      </w:r>
      <w:r w:rsidR="0040134E" w:rsidRPr="00BA48BB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is the half life and T is the mean life of a radioactive element,</w:t>
      </w:r>
      <w:r w:rsidR="0040134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0134E" w:rsidRPr="00BA48BB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then which of the following is true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267D66">
              <w:rPr>
                <w:rStyle w:val="mo"/>
                <w:rFonts w:ascii="Times New Roman" w:hAnsi="Times New Roman" w:cs="Times New Roman"/>
                <w:color w:val="000000"/>
                <w:sz w:val="30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½</w:t>
            </w: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</w:t>
            </w:r>
            <m:oMath>
              <m:r>
                <w:rPr>
                  <w:rStyle w:val="mo"/>
                  <w:rFonts w:ascii="Cambria Math" w:hAnsi="Times New Roman" w:cs="Times New Roman"/>
                  <w:color w:val="000000"/>
                  <w:sz w:val="30"/>
                  <w:szCs w:val="24"/>
                  <w:bdr w:val="none" w:sz="0" w:space="0" w:color="auto" w:frame="1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den>
              </m:f>
            </m:oMath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 T =</w:t>
            </w:r>
            <m:oMath>
              <m:r>
                <w:rPr>
                  <w:rStyle w:val="mo"/>
                  <w:rFonts w:ascii="Cambria Math" w:hAnsi="Times New Roman" w:cs="Times New Roman"/>
                  <w:color w:val="000000"/>
                  <w:sz w:val="30"/>
                  <w:szCs w:val="24"/>
                  <w:bdr w:val="none" w:sz="0" w:space="0" w:color="auto" w:frame="1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ln</m:t>
                  </m:r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den>
              </m:f>
            </m:oMath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267D6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267D6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267D66">
              <w:rPr>
                <w:rStyle w:val="mo"/>
                <w:rFonts w:ascii="Times New Roman" w:hAnsi="Times New Roman" w:cs="Times New Roman"/>
                <w:color w:val="000000"/>
                <w:sz w:val="30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½</w:t>
            </w: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</w:t>
            </w:r>
            <m:oMath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 xml:space="preserve"> </m:t>
                  </m:r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ln</m:t>
                  </m:r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den>
              </m:f>
            </m:oMath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 T =</w:t>
            </w:r>
            <m:oMath>
              <m:r>
                <w:rPr>
                  <w:rStyle w:val="mo"/>
                  <w:rFonts w:ascii="Cambria Math" w:hAnsi="Times New Roman" w:cs="Times New Roman"/>
                  <w:color w:val="000000"/>
                  <w:sz w:val="30"/>
                  <w:szCs w:val="24"/>
                  <w:bdr w:val="none" w:sz="0" w:space="0" w:color="auto" w:frame="1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den>
              </m:f>
            </m:oMath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267D6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267D6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267D66">
              <w:rPr>
                <w:rStyle w:val="mo"/>
                <w:rFonts w:ascii="Times New Roman" w:hAnsi="Times New Roman" w:cs="Times New Roman"/>
                <w:color w:val="000000"/>
                <w:sz w:val="30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½</w:t>
            </w: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λ </w:t>
            </w:r>
            <w:r w:rsidRPr="00BA48BB">
              <w:rPr>
                <w:rStyle w:val="mo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ln</w:t>
            </w:r>
            <w:r w:rsidRPr="00267D66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 T =</w:t>
            </w:r>
            <m:oMath>
              <m:r>
                <w:rPr>
                  <w:rStyle w:val="mo"/>
                  <w:rFonts w:ascii="Cambria Math" w:hAnsi="Times New Roman" w:cs="Times New Roman"/>
                  <w:color w:val="000000"/>
                  <w:sz w:val="30"/>
                  <w:szCs w:val="24"/>
                  <w:bdr w:val="none" w:sz="0" w:space="0" w:color="auto" w:frame="1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den>
              </m:f>
            </m:oMath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267D6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267D6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267D66">
              <w:rPr>
                <w:rStyle w:val="mo"/>
                <w:rFonts w:ascii="Times New Roman" w:hAnsi="Times New Roman" w:cs="Times New Roman"/>
                <w:color w:val="000000"/>
                <w:sz w:val="30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½</w:t>
            </w:r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= </w:t>
            </w:r>
            <m:oMath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num>
                <m:den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 xml:space="preserve"> </m:t>
                  </m:r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ln</m:t>
                  </m:r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2</m:t>
                  </m:r>
                </m:den>
              </m:f>
            </m:oMath>
            <w:r w:rsidRPr="00BA48BB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 T =</w:t>
            </w:r>
            <m:oMath>
              <m:r>
                <w:rPr>
                  <w:rStyle w:val="mo"/>
                  <w:rFonts w:ascii="Cambria Math" w:hAnsi="Times New Roman" w:cs="Times New Roman"/>
                  <w:color w:val="000000"/>
                  <w:sz w:val="30"/>
                  <w:szCs w:val="24"/>
                  <w:bdr w:val="none" w:sz="0" w:space="0" w:color="auto" w:frame="1"/>
                  <w:shd w:val="clear" w:color="auto" w:fill="FFFFFF"/>
                </w:rPr>
                <m:t xml:space="preserve"> </m:t>
              </m:r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 xml:space="preserve"> </m:t>
                  </m:r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ln</m:t>
                  </m:r>
                  <m:r>
                    <w:rPr>
                      <w:rStyle w:val="mo"/>
                      <w:rFonts w:ascii="Cambria Math" w:hAnsi="Times New Roman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Style w:val="mo"/>
                      <w:rFonts w:ascii="Cambria Math" w:hAnsi="Cambria Math" w:cs="Times New Roman"/>
                      <w:color w:val="000000"/>
                      <w:sz w:val="30"/>
                      <w:szCs w:val="24"/>
                      <w:bdr w:val="none" w:sz="0" w:space="0" w:color="auto" w:frame="1"/>
                      <w:shd w:val="clear" w:color="auto" w:fill="FFFFFF"/>
                    </w:rPr>
                    <m:t>λ</m:t>
                  </m:r>
                </m:den>
              </m:f>
            </m:oMath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Ozone layer in the atmosphere absorbs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radio waves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ultra violet rays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X-rays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In a Rutherford experiment, for head-on collision of α- particles with a gold nucleus, the</w:t>
      </w:r>
      <w:r w:rsidR="0040134E"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impact parameter</w:t>
      </w:r>
      <w:r w:rsidR="0040134E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of the order of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–14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of the order of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of the order of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–6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The speed of electromagnetic waves in free space is </w:t>
      </w:r>
      <w:proofErr w:type="gramStart"/>
      <w:r w:rsidR="0040134E" w:rsidRPr="00BA48BB">
        <w:rPr>
          <w:rFonts w:ascii="Times New Roman" w:hAnsi="Times New Roman" w:cs="Times New Roman"/>
          <w:sz w:val="24"/>
          <w:szCs w:val="24"/>
        </w:rPr>
        <w:t xml:space="preserve">3 </w:t>
      </w:r>
      <w:r w:rsidR="0040134E" w:rsidRPr="00214C98">
        <w:rPr>
          <w:rFonts w:ascii="Times New Roman" w:hAnsi="Times New Roman" w:cs="Times New Roman"/>
          <w:b/>
          <w:sz w:val="24"/>
          <w:szCs w:val="24"/>
        </w:rPr>
        <w:t>×</w:t>
      </w:r>
      <w:r w:rsidR="0040134E" w:rsidRPr="00BA48BB">
        <w:rPr>
          <w:rFonts w:ascii="Times New Roman" w:eastAsia="CIDFont+F4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10</w:t>
      </w:r>
      <w:r w:rsidR="0040134E" w:rsidRPr="00BA48B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ms</w:t>
      </w:r>
      <w:r w:rsidR="0040134E" w:rsidRPr="00214C98">
        <w:rPr>
          <w:rFonts w:ascii="Times New Roman" w:eastAsia="CIDFont+F4" w:hAnsi="Times New Roman" w:cs="Times New Roman"/>
          <w:sz w:val="30"/>
          <w:szCs w:val="24"/>
          <w:vertAlign w:val="superscript"/>
        </w:rPr>
        <w:t>–1</w:t>
      </w:r>
      <w:proofErr w:type="gramEnd"/>
      <w:r w:rsidR="0040134E" w:rsidRPr="00BA48BB">
        <w:rPr>
          <w:rFonts w:ascii="Times New Roman" w:hAnsi="Times New Roman" w:cs="Times New Roman"/>
          <w:sz w:val="24"/>
          <w:szCs w:val="24"/>
        </w:rPr>
        <w:t>. The frequency of a radio</w:t>
      </w:r>
      <w:r w:rsidR="0040134E" w:rsidRPr="0017287B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wave of wavelength 150 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45 MHz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 MHz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20 kHz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 kHz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In a series resonant circuit, the AC voltages across R, L and C are respectively 5 V</w:t>
      </w:r>
      <w:proofErr w:type="gramStart"/>
      <w:r w:rsidR="0040134E" w:rsidRPr="00BA48BB">
        <w:rPr>
          <w:rFonts w:ascii="Times New Roman" w:hAnsi="Times New Roman" w:cs="Times New Roman"/>
          <w:sz w:val="24"/>
          <w:szCs w:val="24"/>
        </w:rPr>
        <w:t xml:space="preserve">, </w:t>
      </w:r>
      <w:r w:rsidR="0040134E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40134E" w:rsidRPr="00BA48BB">
        <w:rPr>
          <w:rFonts w:ascii="Times New Roman" w:hAnsi="Times New Roman" w:cs="Times New Roman"/>
          <w:sz w:val="24"/>
          <w:szCs w:val="24"/>
        </w:rPr>
        <w:t xml:space="preserve"> V</w:t>
      </w:r>
      <w:r w:rsidR="0040134E" w:rsidRPr="0017287B">
        <w:rPr>
          <w:rFonts w:ascii="Times New Roman" w:hAnsi="Times New Roman" w:cs="Times New Roman"/>
          <w:sz w:val="24"/>
          <w:szCs w:val="24"/>
        </w:rPr>
        <w:t xml:space="preserve"> </w:t>
      </w:r>
      <w:r w:rsidR="0040134E">
        <w:rPr>
          <w:rFonts w:ascii="Times New Roman" w:hAnsi="Times New Roman" w:cs="Times New Roman"/>
          <w:sz w:val="24"/>
          <w:szCs w:val="24"/>
        </w:rPr>
        <w:t xml:space="preserve">and </w:t>
      </w:r>
      <w:r w:rsidR="0040134E" w:rsidRPr="00BA48BB">
        <w:rPr>
          <w:rFonts w:ascii="Times New Roman" w:hAnsi="Times New Roman" w:cs="Times New Roman"/>
          <w:sz w:val="24"/>
          <w:szCs w:val="24"/>
        </w:rPr>
        <w:t>10 V. The AC voltage applied to the 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25 V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15 V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20 V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275A6C">
        <w:rPr>
          <w:rFonts w:ascii="Times New Roman" w:hAnsi="Times New Roman" w:cs="Times New Roman"/>
          <w:sz w:val="24"/>
          <w:szCs w:val="24"/>
        </w:rPr>
        <w:t>To get output 1 for the following circuit, the correct choice for the input is</w:t>
      </w:r>
    </w:p>
    <w:p w:rsidR="0040134E" w:rsidRPr="00E76FD7" w:rsidRDefault="0040134E" w:rsidP="0040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514600" cy="6858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= 0, B = 1, C = 0         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eastAsia="Arial" w:hAnsi="Times New Roman" w:cs="Times New Roman"/>
                <w:sz w:val="24"/>
                <w:szCs w:val="24"/>
              </w:rPr>
              <w:t>A = 1, B = 0, C = 0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= 1, B =1, C = 0            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eastAsia="Arial" w:hAnsi="Times New Roman" w:cs="Times New Roman"/>
                <w:sz w:val="24"/>
                <w:szCs w:val="24"/>
              </w:rPr>
              <w:t>A = 1, B = 0, C = 1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For a transistor amplifier, the voltage gain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is high at high and low frequencies and constant at middle frequency range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constant at high frequencies and low at low frequencies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remains constant at all frequencies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is low at 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low frequencies and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constant at mid frequencies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Frequency of revolution of an electron revolving in the n</w:t>
      </w:r>
      <w:r w:rsidR="0040134E" w:rsidRPr="00BA48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orbit </w:t>
      </w:r>
      <w:r w:rsidR="0040134E">
        <w:rPr>
          <w:rFonts w:ascii="Times New Roman" w:hAnsi="Times New Roman" w:cs="Times New Roman"/>
          <w:sz w:val="24"/>
          <w:szCs w:val="24"/>
        </w:rPr>
        <w:t xml:space="preserve">of </w:t>
      </w:r>
      <w:r w:rsidR="0040134E" w:rsidRPr="00BA48BB">
        <w:rPr>
          <w:rFonts w:ascii="Times New Roman" w:hAnsi="Times New Roman" w:cs="Times New Roman"/>
          <w:sz w:val="24"/>
          <w:szCs w:val="24"/>
        </w:rPr>
        <w:t>H- atom is</w:t>
      </w:r>
      <w:r w:rsidR="0040134E" w:rsidRPr="00275A6C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Pr="00275A6C" w:rsidRDefault="0040134E" w:rsidP="00913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6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8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8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In which of the following devices, the eddy current effect is not used?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Induction furnace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Magnetic braking in train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Electromagnet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Electric heater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The center of mass of a system of particles does not depend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mass of the particles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position of the particles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forces on the particles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relative distance between particles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Vectors </w:t>
      </w:r>
      <w:r w:rsidR="0040134E" w:rsidRPr="00BA48BB">
        <w:rPr>
          <w:rFonts w:ascii="Times New Roman" w:hAnsi="Times New Roman" w:cs="Times New Roman"/>
          <w:bCs/>
          <w:sz w:val="24"/>
          <w:szCs w:val="24"/>
        </w:rPr>
        <w:t>A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and </w:t>
      </w:r>
      <w:r w:rsidR="0040134E" w:rsidRPr="00BA48BB">
        <w:rPr>
          <w:rFonts w:ascii="Times New Roman" w:hAnsi="Times New Roman" w:cs="Times New Roman"/>
          <w:bCs/>
          <w:sz w:val="24"/>
          <w:szCs w:val="24"/>
        </w:rPr>
        <w:t>B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have same magnitude. In addition, the magnitude of their resultant is</w:t>
      </w:r>
      <w:r w:rsidR="0040134E"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also equal to the magnitude of either of them. Then </w:t>
      </w:r>
      <w:r w:rsidR="0040134E" w:rsidRPr="00BA48BB">
        <w:rPr>
          <w:rFonts w:ascii="Times New Roman" w:hAnsi="Times New Roman" w:cs="Times New Roman"/>
          <w:bCs/>
          <w:sz w:val="24"/>
          <w:szCs w:val="24"/>
        </w:rPr>
        <w:t>A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and </w:t>
      </w:r>
      <w:r w:rsidR="0040134E" w:rsidRPr="00BA48BB">
        <w:rPr>
          <w:rFonts w:ascii="Times New Roman" w:hAnsi="Times New Roman" w:cs="Times New Roman"/>
          <w:bCs/>
          <w:sz w:val="24"/>
          <w:szCs w:val="24"/>
        </w:rPr>
        <w:t>B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are at an angle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In a sample of radioactive material, what percentage of initial number of active nuclei will</w:t>
      </w:r>
      <w:r w:rsidR="0040134E"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decay during one mean life?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In a compound microscope, maximum magnification is obtained when the image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is formed at infinity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is formed at the least distance of distinct vision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coincides with objective lens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is at any finite distance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If </w:t>
      </w:r>
      <w:r w:rsidR="0040134E" w:rsidRPr="00FD7493">
        <w:rPr>
          <w:rFonts w:ascii="Times New Roman" w:hAnsi="Times New Roman" w:cs="Times New Roman"/>
          <w:i/>
          <w:sz w:val="24"/>
          <w:szCs w:val="24"/>
        </w:rPr>
        <w:t>P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, </w:t>
      </w:r>
      <w:r w:rsidR="0040134E" w:rsidRPr="00FD7493">
        <w:rPr>
          <w:rFonts w:ascii="Times New Roman" w:hAnsi="Times New Roman" w:cs="Times New Roman"/>
          <w:i/>
          <w:sz w:val="24"/>
          <w:szCs w:val="24"/>
        </w:rPr>
        <w:t>Q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and </w:t>
      </w:r>
      <w:r w:rsidR="0040134E" w:rsidRPr="00FD7493">
        <w:rPr>
          <w:rFonts w:ascii="Times New Roman" w:hAnsi="Times New Roman" w:cs="Times New Roman"/>
          <w:i/>
          <w:sz w:val="24"/>
          <w:szCs w:val="24"/>
        </w:rPr>
        <w:t>R</w:t>
      </w:r>
      <w:r w:rsidR="0040134E" w:rsidRPr="00BA48BB">
        <w:rPr>
          <w:rFonts w:ascii="Times New Roman" w:hAnsi="Times New Roman" w:cs="Times New Roman"/>
          <w:sz w:val="24"/>
          <w:szCs w:val="24"/>
        </w:rPr>
        <w:t xml:space="preserve"> are physical quantities having different dimensions, which one of the</w:t>
      </w:r>
      <w:r w:rsidR="0040134E"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following combinations can never be a meaningful quantity?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40134E" w:rsidRPr="00FD7493" w:rsidRDefault="0040134E" w:rsidP="00913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PQ – R 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21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40134E" w:rsidRPr="00BA48BB" w:rsidRDefault="00214C98" w:rsidP="00214C9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34pt" o:ole="">
                  <v:imagedata r:id="rId9" o:title=""/>
                </v:shape>
                <o:OLEObject Type="Embed" ProgID="Equation.DSMT4" ShapeID="_x0000_i1025" DrawAspect="Content" ObjectID="_1707045071" r:id="rId10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21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40134E" w:rsidRPr="00BA48BB" w:rsidRDefault="0040134E" w:rsidP="00214C9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026" type="#_x0000_t75" style="width:33pt;height:31.5pt" o:ole="">
                  <v:imagedata r:id="rId11" o:title=""/>
                </v:shape>
                <o:OLEObject Type="Embed" ProgID="Equation.DSMT4" ShapeID="_x0000_i1026" DrawAspect="Content" ObjectID="_1707045072" r:id="rId12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21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40134E" w:rsidRPr="00BA48BB" w:rsidRDefault="0040134E" w:rsidP="0021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7" type="#_x0000_t75" style="width:22pt;height:31.5pt" o:ole="">
                  <v:imagedata r:id="rId13" o:title=""/>
                </v:shape>
                <o:OLEObject Type="Embed" ProgID="Equation.DSMT4" ShapeID="_x0000_i1027" DrawAspect="Content" ObjectID="_1707045073" r:id="rId14"/>
              </w:objec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Light of a certain frequency and intensity is incident on a photosensitive material causing</w:t>
      </w:r>
      <w:r w:rsidR="0040134E"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photoelectric effect. If both the frequency and intensity are doubled, the photoelectric</w:t>
      </w:r>
      <w:r w:rsidR="0040134E"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saturation current becomes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unchanged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doubled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halved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quadrupled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BA48BB">
        <w:rPr>
          <w:rFonts w:ascii="Times New Roman" w:hAnsi="Times New Roman" w:cs="Times New Roman"/>
          <w:sz w:val="24"/>
          <w:szCs w:val="24"/>
        </w:rPr>
        <w:t>The phenomenon involved in the reflection of radio waves by ionosphere is similar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scattering of light by air particles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total internal reflection of light in air during a mirage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reflection of light by plane mirror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dispersion of light by water molecules during the formation of a rainbow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134E" w:rsidRPr="00BA48BB">
        <w:rPr>
          <w:rFonts w:ascii="Times New Roman" w:hAnsi="Times New Roman" w:cs="Times New Roman"/>
          <w:sz w:val="24"/>
          <w:szCs w:val="24"/>
        </w:rPr>
        <w:t>Gyromagnetic</w:t>
      </w:r>
      <w:proofErr w:type="spellEnd"/>
      <w:r w:rsidR="0040134E" w:rsidRPr="00BA48BB">
        <w:rPr>
          <w:rFonts w:ascii="Times New Roman" w:hAnsi="Times New Roman" w:cs="Times New Roman"/>
          <w:sz w:val="24"/>
          <w:szCs w:val="24"/>
        </w:rPr>
        <w:t xml:space="preserve"> ratio of a nucleus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a vector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a scalar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a tensor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214C98">
      <w:pPr>
        <w:ind w:left="720" w:right="83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0419F4">
        <w:rPr>
          <w:rFonts w:ascii="Times New Roman" w:hAnsi="Times New Roman" w:cs="Times New Roman"/>
          <w:sz w:val="24"/>
          <w:szCs w:val="24"/>
        </w:rPr>
        <w:t>The following four wires of length L and radius r are made of the same material. Which of</w:t>
      </w:r>
      <w:r w:rsidR="0040134E" w:rsidRPr="000419F4">
        <w:t xml:space="preserve"> </w:t>
      </w:r>
      <w:r w:rsidR="0040134E" w:rsidRPr="000419F4">
        <w:rPr>
          <w:rFonts w:ascii="Times New Roman" w:hAnsi="Times New Roman" w:cs="Times New Roman"/>
          <w:sz w:val="24"/>
          <w:szCs w:val="24"/>
        </w:rPr>
        <w:t>these wires will have the largest extension, when the same tension is applied?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L = 50 cm, r = 0.25 mm   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L = 100 cm, r = 0.5 mm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L = 200 cm, r = 1 mm   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L = 300 cm, r = 1.5 mm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134E" w:rsidRPr="00BA48BB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40134E" w:rsidRPr="00BA48BB">
        <w:rPr>
          <w:rFonts w:ascii="Times New Roman" w:hAnsi="Times New Roman" w:cs="Times New Roman"/>
          <w:sz w:val="24"/>
          <w:szCs w:val="24"/>
        </w:rPr>
        <w:t xml:space="preserve"> second law regarding constancy of aerial velocity of a planet is a consequence</w:t>
      </w:r>
      <w:r w:rsidR="0040134E" w:rsidRPr="000419F4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A48BB">
        <w:rPr>
          <w:rFonts w:ascii="Times New Roman" w:hAnsi="Times New Roman" w:cs="Times New Roman"/>
          <w:sz w:val="24"/>
          <w:szCs w:val="24"/>
        </w:rPr>
        <w:t>of conservation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linear momentum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angular momentum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0134E" w:rsidRPr="00495390">
        <w:rPr>
          <w:rFonts w:ascii="Times New Roman" w:hAnsi="Times New Roman" w:cs="Times New Roman"/>
          <w:sz w:val="24"/>
          <w:szCs w:val="24"/>
        </w:rPr>
        <w:t>.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A hollow metal sphere carrying electric charge produces no electric field at the points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outside the sphere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inside the sphere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on its surface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at a distance more than its radius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0134E" w:rsidRPr="00495390">
        <w:rPr>
          <w:rFonts w:ascii="Times New Roman" w:hAnsi="Times New Roman" w:cs="Times New Roman"/>
          <w:sz w:val="24"/>
          <w:szCs w:val="24"/>
        </w:rPr>
        <w:t>.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When the force between two charges in vacuum is 0.6 N, then what will be the force if vacuum is replaced by a medium whose permittivity is five times greater than that of in vacuum?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0.30 N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0.12 N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8.33 N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4.165 N</w:t>
            </w:r>
          </w:p>
        </w:tc>
      </w:tr>
    </w:tbl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 xml:space="preserve">In a thermocouple at one of the junction, the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Peltier</w:t>
      </w:r>
      <w:proofErr w:type="spellEnd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 coefficient depends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the temperature of the junction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the current in the junction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the time for which the current flows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the heat absorbed or evolved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An ideal voltmeter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zero resistance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finite resistance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infinite resistance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resistance depends on the load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The intensity of the X-rays emitted in an X-ray tube can be increased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increasing the target potential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increasing the filament current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increasing the target resistance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increasing the filament resistance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 xml:space="preserve">A photon having energy </w:t>
      </w:r>
      <w:r w:rsidR="0040134E">
        <w:rPr>
          <w:rFonts w:ascii="Times New Roman" w:hAnsi="Times New Roman" w:cs="Times New Roman"/>
          <w:sz w:val="24"/>
          <w:szCs w:val="24"/>
        </w:rPr>
        <w:t xml:space="preserve">15.2 </w:t>
      </w:r>
      <w:proofErr w:type="spellStart"/>
      <w:r w:rsidR="0040134E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40134E">
        <w:rPr>
          <w:rFonts w:ascii="Times New Roman" w:hAnsi="Times New Roman" w:cs="Times New Roman"/>
          <w:sz w:val="24"/>
          <w:szCs w:val="24"/>
        </w:rPr>
        <w:t xml:space="preserve"> will have the frequency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3.67 </w:t>
            </w:r>
            <w:r w:rsidRPr="00214C98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15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Hz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2.29 </w:t>
            </w:r>
            <w:r w:rsidRPr="00214C98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15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Hz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3.67 </w:t>
            </w:r>
            <w:r w:rsidRPr="00214C98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22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Hz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2.29 </w:t>
            </w:r>
            <w:r w:rsidRPr="00214C98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14C9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22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Hz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1C47C3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 xml:space="preserve">The wave number of the sodium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 lamp having spectral line of </w:t>
      </w:r>
      <w:proofErr w:type="gramStart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wavelength </w:t>
      </w:r>
      <w:r w:rsidR="0040134E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495390">
        <w:rPr>
          <w:rFonts w:ascii="Times New Roman" w:hAnsi="Times New Roman" w:cs="Times New Roman"/>
          <w:sz w:val="24"/>
          <w:szCs w:val="24"/>
        </w:rPr>
        <w:t>5890</w:t>
      </w:r>
      <w:proofErr w:type="gramEnd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6522F6">
        <w:rPr>
          <w:rFonts w:ascii="Times New Roman" w:hAnsi="Times New Roman" w:cs="Times New Roman"/>
          <w:sz w:val="30"/>
          <w:szCs w:val="24"/>
        </w:rPr>
        <w:t>Å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 is,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1.6978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6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1.6978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8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5.0933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6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1C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5.0933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8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 xml:space="preserve"> 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Which part of the electromagnetic wave is used for the communication purpose?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Radio waves only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Microwaves only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Infrared waves only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Both radio waves and microwaves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</w:r>
      <w:r w:rsidR="0040134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E</w:t>
      </w:r>
      <w:r w:rsidR="0040134E" w:rsidRPr="001C47C3">
        <w:rPr>
          <w:rFonts w:ascii="Times New Roman" w:hAnsi="Times New Roman" w:cs="Times New Roman"/>
          <w:sz w:val="30"/>
          <w:szCs w:val="24"/>
          <w:vertAlign w:val="subscript"/>
        </w:rPr>
        <w:t>c</w:t>
      </w:r>
      <w:proofErr w:type="spellEnd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 and E</w:t>
      </w:r>
      <w:r w:rsidR="0040134E" w:rsidRPr="001C47C3">
        <w:rPr>
          <w:rFonts w:ascii="Times New Roman" w:hAnsi="Times New Roman" w:cs="Times New Roman"/>
          <w:sz w:val="30"/>
          <w:szCs w:val="24"/>
          <w:vertAlign w:val="subscript"/>
        </w:rPr>
        <w:t>s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 are the amplitudes of the carrier and signal waves</w:t>
      </w:r>
      <w:r w:rsidR="0040134E">
        <w:rPr>
          <w:rFonts w:ascii="Times New Roman" w:hAnsi="Times New Roman" w:cs="Times New Roman"/>
          <w:sz w:val="24"/>
          <w:szCs w:val="24"/>
        </w:rPr>
        <w:t>,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 then the magnitude of the upper s</w:t>
      </w:r>
      <w:r w:rsidR="0040134E">
        <w:rPr>
          <w:rFonts w:ascii="Times New Roman" w:hAnsi="Times New Roman" w:cs="Times New Roman"/>
          <w:sz w:val="24"/>
          <w:szCs w:val="24"/>
        </w:rPr>
        <w:t>ide band and lower side band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 </w:t>
            </w: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fr-FR"/>
              </w:rPr>
              <w:t>c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E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fr-FR"/>
              </w:rPr>
              <w:t>s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(</w:t>
            </w: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fr-FR"/>
              </w:rPr>
              <w:t>c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+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fr-FR"/>
              </w:rPr>
              <w:t>s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1C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(</w:t>
            </w: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fr-FR"/>
              </w:rPr>
              <w:t>c</w:t>
            </w:r>
            <w:proofErr w:type="spellEnd"/>
            <w:r w:rsidR="001C47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C47C3" w:rsidRPr="001C47C3">
              <w:rPr>
                <w:rFonts w:ascii="Times New Roman" w:hAnsi="Times New Roman" w:cs="Times New Roman"/>
                <w:sz w:val="30"/>
                <w:szCs w:val="24"/>
              </w:rPr>
              <w:t>–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fr-FR"/>
              </w:rPr>
              <w:t>s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 xml:space="preserve">A rectangular coil having 100 turns of size 5 cm </w:t>
      </w:r>
      <w:r w:rsidR="0040134E" w:rsidRPr="001C47C3">
        <w:rPr>
          <w:rFonts w:ascii="Times New Roman" w:hAnsi="Times New Roman" w:cs="Times New Roman"/>
          <w:b/>
          <w:sz w:val="24"/>
          <w:szCs w:val="24"/>
        </w:rPr>
        <w:t>×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 2 cm is placed perpendicularly in a magnetic field of induction 0.10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40134E" w:rsidRPr="001C47C3">
        <w:rPr>
          <w:rFonts w:ascii="Times New Roman" w:hAnsi="Times New Roman" w:cs="Times New Roman"/>
          <w:b/>
          <w:sz w:val="24"/>
          <w:szCs w:val="24"/>
        </w:rPr>
        <w:t>/</w:t>
      </w:r>
      <w:r w:rsidR="0040134E" w:rsidRPr="00495390">
        <w:rPr>
          <w:rFonts w:ascii="Times New Roman" w:hAnsi="Times New Roman" w:cs="Times New Roman"/>
          <w:sz w:val="24"/>
          <w:szCs w:val="24"/>
        </w:rPr>
        <w:t>m</w:t>
      </w:r>
      <w:r w:rsidR="0040134E" w:rsidRPr="001C47C3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 When the magnetic field of induction is changed to 0.01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40134E" w:rsidRPr="001C47C3">
        <w:rPr>
          <w:rFonts w:ascii="Times New Roman" w:hAnsi="Times New Roman" w:cs="Times New Roman"/>
          <w:b/>
          <w:sz w:val="24"/>
          <w:szCs w:val="24"/>
        </w:rPr>
        <w:t>/</w:t>
      </w:r>
      <w:r w:rsidR="0040134E" w:rsidRPr="00495390">
        <w:rPr>
          <w:rFonts w:ascii="Times New Roman" w:hAnsi="Times New Roman" w:cs="Times New Roman"/>
          <w:sz w:val="24"/>
          <w:szCs w:val="24"/>
        </w:rPr>
        <w:t>m</w:t>
      </w:r>
      <w:r w:rsidR="0040134E" w:rsidRPr="001C47C3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="004013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34E" w:rsidRPr="00495390">
        <w:rPr>
          <w:rFonts w:ascii="Times New Roman" w:hAnsi="Times New Roman" w:cs="Times New Roman"/>
          <w:sz w:val="24"/>
          <w:szCs w:val="24"/>
        </w:rPr>
        <w:t>in 0.1 second</w:t>
      </w:r>
      <w:r w:rsidR="0040134E">
        <w:rPr>
          <w:rFonts w:ascii="Times New Roman" w:hAnsi="Times New Roman" w:cs="Times New Roman"/>
          <w:sz w:val="24"/>
          <w:szCs w:val="24"/>
        </w:rPr>
        <w:t xml:space="preserve">, then the </w:t>
      </w:r>
      <w:proofErr w:type="spellStart"/>
      <w:r w:rsidR="0040134E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40134E">
        <w:rPr>
          <w:rFonts w:ascii="Times New Roman" w:hAnsi="Times New Roman" w:cs="Times New Roman"/>
          <w:sz w:val="24"/>
          <w:szCs w:val="24"/>
        </w:rPr>
        <w:t xml:space="preserve"> induced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0.09 V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0.06 V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0.03 V</w:t>
            </w:r>
          </w:p>
        </w:tc>
      </w:tr>
      <w:tr w:rsidR="0040134E" w:rsidRPr="00495390" w:rsidTr="00913D39">
        <w:tc>
          <w:tcPr>
            <w:tcW w:w="55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0.003 V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 xml:space="preserve">The self-inductance of a long solenoid having N turns, length (Ɩ), area of cross </w:t>
      </w:r>
      <w:r w:rsidR="0040134E">
        <w:rPr>
          <w:rFonts w:ascii="Times New Roman" w:hAnsi="Times New Roman" w:cs="Times New Roman"/>
          <w:sz w:val="24"/>
          <w:szCs w:val="24"/>
        </w:rPr>
        <w:t xml:space="preserve">   </w:t>
      </w:r>
      <w:r w:rsidR="0040134E" w:rsidRPr="00495390">
        <w:rPr>
          <w:rFonts w:ascii="Times New Roman" w:hAnsi="Times New Roman" w:cs="Times New Roman"/>
          <w:sz w:val="24"/>
          <w:szCs w:val="24"/>
        </w:rPr>
        <w:t>section</w:t>
      </w:r>
      <w:r w:rsidR="0040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3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0134E">
        <w:rPr>
          <w:rFonts w:ascii="Times New Roman" w:hAnsi="Times New Roman" w:cs="Times New Roman"/>
          <w:sz w:val="24"/>
          <w:szCs w:val="24"/>
        </w:rPr>
        <w:t xml:space="preserve"> in air medium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 = N φ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 = µ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o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Ɩ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 = µ</w:t>
            </w:r>
            <w:proofErr w:type="spellStart"/>
            <w:r w:rsidRPr="001C47C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o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N A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Ɩ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L = N φ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Ɩ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Herapathite</w:t>
      </w:r>
      <w:proofErr w:type="spellEnd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 </w:t>
      </w:r>
      <w:r w:rsidR="004013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iodoquinine</w:t>
      </w:r>
      <w:proofErr w:type="spellEnd"/>
      <w:r w:rsidR="0040134E" w:rsidRPr="0049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40134E">
        <w:rPr>
          <w:rFonts w:ascii="Times New Roman" w:hAnsi="Times New Roman" w:cs="Times New Roman"/>
          <w:sz w:val="24"/>
          <w:szCs w:val="24"/>
        </w:rPr>
        <w:t>)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1C47C3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polarizer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uniaxial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crystal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biaxial crystal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reflector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Tyndall effect is due to the _____ of light.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refraction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scattering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1C47C3" w:rsidRDefault="001C4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40134E" w:rsidRPr="00495390">
        <w:rPr>
          <w:rFonts w:ascii="Times New Roman" w:hAnsi="Times New Roman" w:cs="Times New Roman"/>
          <w:sz w:val="24"/>
          <w:szCs w:val="24"/>
        </w:rPr>
        <w:t>.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From the Laue pattern, one can get information about the material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crystal system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Bravais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lattice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lattice constants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crystal symmetry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 xml:space="preserve">A nuclear reactor is producing energy of 1000 MW.  When the energy per fission is      200 </w:t>
      </w:r>
      <w:proofErr w:type="spellStart"/>
      <w:r w:rsidR="0040134E" w:rsidRPr="00495390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="0040134E">
        <w:rPr>
          <w:rFonts w:ascii="Times New Roman" w:hAnsi="Times New Roman" w:cs="Times New Roman"/>
          <w:sz w:val="24"/>
          <w:szCs w:val="24"/>
        </w:rPr>
        <w:t>,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 then the </w:t>
      </w:r>
      <w:r w:rsidR="0040134E">
        <w:rPr>
          <w:rFonts w:ascii="Times New Roman" w:hAnsi="Times New Roman" w:cs="Times New Roman"/>
          <w:sz w:val="24"/>
          <w:szCs w:val="24"/>
        </w:rPr>
        <w:t>number of fission per second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3.125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19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5.000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19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6.250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19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9.375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19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1C47C3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0134E"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The coolant materials used in the nuclear reactors have the characteristic of _____ specific heat capacity and _____ boiling point.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high, high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high, low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low, high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low, low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495390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0134E" w:rsidRPr="00495390">
        <w:rPr>
          <w:rFonts w:ascii="Times New Roman" w:hAnsi="Times New Roman" w:cs="Times New Roman"/>
          <w:sz w:val="24"/>
          <w:szCs w:val="24"/>
        </w:rPr>
        <w:t>.</w:t>
      </w:r>
      <w:r w:rsidR="0040134E" w:rsidRPr="00495390">
        <w:rPr>
          <w:rFonts w:ascii="Times New Roman" w:hAnsi="Times New Roman" w:cs="Times New Roman"/>
          <w:sz w:val="24"/>
          <w:szCs w:val="24"/>
        </w:rPr>
        <w:tab/>
        <w:t>One Curie is equal to _______ disintegrations per second.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495390" w:rsidRDefault="0040134E" w:rsidP="004D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8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9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</w:t>
            </w:r>
          </w:p>
        </w:tc>
      </w:tr>
      <w:tr w:rsidR="0040134E" w:rsidRPr="00495390" w:rsidTr="00913D39">
        <w:tc>
          <w:tcPr>
            <w:tcW w:w="540" w:type="dxa"/>
            <w:vAlign w:val="center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495390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7C3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12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  <w:t>The average binding energy per nucleon in the mass number region 20 to 80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>Three resistances each of 1 Ω are connected to form</w:t>
      </w:r>
      <w:r w:rsidR="0040134E">
        <w:rPr>
          <w:rFonts w:ascii="Times New Roman" w:hAnsi="Times New Roman"/>
          <w:sz w:val="24"/>
          <w:szCs w:val="24"/>
        </w:rPr>
        <w:t xml:space="preserve"> </w:t>
      </w:r>
      <w:r w:rsidR="0040134E" w:rsidRPr="00AD4579">
        <w:rPr>
          <w:rFonts w:ascii="Times New Roman" w:hAnsi="Times New Roman"/>
          <w:sz w:val="24"/>
          <w:szCs w:val="24"/>
        </w:rPr>
        <w:t>a triangle. The resistance between any two terminals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2 Ω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2</w:t>
            </w:r>
            <w:r w:rsidRPr="001C47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3 Ω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3</w:t>
            </w:r>
            <w:r w:rsidRPr="001C47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2 Ω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1</w:t>
            </w:r>
            <w:r w:rsidRPr="001C47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3 Ω</w:t>
            </w:r>
          </w:p>
        </w:tc>
      </w:tr>
    </w:tbl>
    <w:p w:rsidR="0040134E" w:rsidRPr="0030304D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40134E" w:rsidRPr="0030304D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30304D">
        <w:rPr>
          <w:rFonts w:ascii="Times New Roman" w:hAnsi="Times New Roman" w:cs="Times New Roman"/>
          <w:sz w:val="24"/>
          <w:szCs w:val="24"/>
        </w:rPr>
        <w:tab/>
      </w:r>
      <w:r w:rsidR="0040134E" w:rsidRPr="0030304D">
        <w:rPr>
          <w:rFonts w:ascii="Times New Roman" w:hAnsi="Times New Roman"/>
          <w:sz w:val="24"/>
          <w:szCs w:val="24"/>
        </w:rPr>
        <w:t>When a piece of copper and another of germanium are cooled from room temperature to 89 K then the resistance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copper decreases and germanium increases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copper increases and germanium decreases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each of them decreases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each of them increases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0134E" w:rsidRPr="00AD4579">
        <w:rPr>
          <w:rFonts w:ascii="Times New Roman" w:hAnsi="Times New Roman"/>
          <w:sz w:val="24"/>
          <w:szCs w:val="24"/>
        </w:rPr>
        <w:t>sonometer</w:t>
      </w:r>
      <w:proofErr w:type="spellEnd"/>
      <w:r w:rsidR="0040134E" w:rsidRPr="00AD4579">
        <w:rPr>
          <w:rFonts w:ascii="Times New Roman" w:hAnsi="Times New Roman"/>
          <w:sz w:val="24"/>
          <w:szCs w:val="24"/>
        </w:rPr>
        <w:t xml:space="preserve"> wire vibrates with a frequency </w:t>
      </w:r>
      <w:r w:rsidR="0040134E" w:rsidRPr="00AD4579">
        <w:rPr>
          <w:rFonts w:ascii="Times New Roman" w:hAnsi="Times New Roman"/>
          <w:i/>
          <w:sz w:val="24"/>
          <w:szCs w:val="24"/>
        </w:rPr>
        <w:t xml:space="preserve">f </w:t>
      </w:r>
      <w:r w:rsidR="0040134E" w:rsidRPr="00AD4579">
        <w:rPr>
          <w:rFonts w:ascii="Times New Roman" w:hAnsi="Times New Roman"/>
          <w:sz w:val="24"/>
          <w:szCs w:val="24"/>
        </w:rPr>
        <w:t>Hz. It is replaced by another wire of thrice the diameter. The frequency of vibration of the wire</w:t>
      </w:r>
      <w:r w:rsidR="007C10AD">
        <w:rPr>
          <w:rFonts w:ascii="Times New Roman" w:hAnsi="Times New Roman"/>
          <w:sz w:val="24"/>
          <w:szCs w:val="24"/>
        </w:rPr>
        <w:t>,</w:t>
      </w:r>
      <w:r w:rsidR="0040134E" w:rsidRPr="00AD4579">
        <w:rPr>
          <w:rFonts w:ascii="Times New Roman" w:hAnsi="Times New Roman"/>
          <w:sz w:val="24"/>
          <w:szCs w:val="24"/>
        </w:rPr>
        <w:t xml:space="preserve"> when the tension and other parameters remain constant</w:t>
      </w:r>
      <w:r w:rsidR="007C10AD">
        <w:rPr>
          <w:rFonts w:ascii="Times New Roman" w:hAnsi="Times New Roman"/>
          <w:sz w:val="24"/>
          <w:szCs w:val="24"/>
        </w:rPr>
        <w:t>,</w:t>
      </w:r>
      <w:r w:rsidR="0040134E" w:rsidRPr="00AD4579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3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Hz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2E24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E51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Hz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2E24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E516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Hz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9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Hz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 xml:space="preserve">Sound waves are travelling in a medium whose adiabatic elasticity is </w:t>
      </w:r>
      <w:r w:rsidR="0040134E" w:rsidRPr="00AD4579">
        <w:rPr>
          <w:rFonts w:ascii="Times New Roman" w:hAnsi="Times New Roman"/>
          <w:i/>
          <w:sz w:val="24"/>
          <w:szCs w:val="24"/>
        </w:rPr>
        <w:t xml:space="preserve">E </w:t>
      </w:r>
      <w:r w:rsidR="0040134E" w:rsidRPr="00AD4579">
        <w:rPr>
          <w:rFonts w:ascii="Times New Roman" w:hAnsi="Times New Roman"/>
          <w:sz w:val="24"/>
          <w:szCs w:val="24"/>
        </w:rPr>
        <w:t xml:space="preserve">and isothermal elasticity </w:t>
      </w:r>
      <w:proofErr w:type="gramStart"/>
      <w:r w:rsidR="0040134E" w:rsidRPr="00AD4579">
        <w:rPr>
          <w:rFonts w:ascii="Times New Roman" w:hAnsi="Times New Roman"/>
          <w:sz w:val="24"/>
          <w:szCs w:val="24"/>
        </w:rPr>
        <w:t>is</w:t>
      </w:r>
      <w:r w:rsidR="0040134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0134E" w:rsidRPr="005B5593">
        <w:rPr>
          <w:rFonts w:ascii="Times New Roman" w:hAnsi="Times New Roman"/>
          <w:position w:val="-4"/>
          <w:sz w:val="24"/>
          <w:szCs w:val="24"/>
        </w:rPr>
        <w:object w:dxaOrig="300" w:dyaOrig="260">
          <v:shape id="_x0000_i1028" type="#_x0000_t75" style="width:15pt;height:13pt" o:ole="">
            <v:imagedata r:id="rId15" o:title=""/>
          </v:shape>
          <o:OLEObject Type="Embed" ProgID="Equation.DSMT4" ShapeID="_x0000_i1028" DrawAspect="Content" ObjectID="_1707045074" r:id="rId16"/>
        </w:object>
      </w:r>
      <w:r w:rsidR="0040134E" w:rsidRPr="00AD4579">
        <w:rPr>
          <w:rFonts w:ascii="Times New Roman" w:hAnsi="Times New Roman"/>
          <w:sz w:val="24"/>
          <w:szCs w:val="24"/>
        </w:rPr>
        <w:t>. Then the velocity of sound waves is proportional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029" type="#_x0000_t75" style="width:15pt;height:13pt" o:ole="">
                  <v:imagedata r:id="rId17" o:title=""/>
                </v:shape>
                <o:OLEObject Type="Embed" ProgID="Equation.DSMT4" ShapeID="_x0000_i1029" DrawAspect="Content" ObjectID="_1707045075" r:id="rId18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030" type="#_x0000_t75" style="width:24pt;height:17pt" o:ole="">
                  <v:imagedata r:id="rId19" o:title=""/>
                </v:shape>
                <o:OLEObject Type="Embed" ProgID="Equation.DSMT4" ShapeID="_x0000_i1030" DrawAspect="Content" ObjectID="_1707045076" r:id="rId20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Pr="00EB23A9" w:rsidRDefault="0040134E" w:rsidP="00913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A9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031" type="#_x0000_t75" style="width:21.5pt;height:17pt" o:ole="">
                  <v:imagedata r:id="rId21" o:title=""/>
                </v:shape>
                <o:OLEObject Type="Embed" ProgID="Equation.DSMT4" ShapeID="_x0000_i1031" DrawAspect="Content" ObjectID="_1707045077" r:id="rId22"/>
              </w:objec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>A converging lens is used to form an image on a screen. When the upper half of the lens is covered by an opaque screen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half the image will disappear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intensity of the image will increase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complete image will be formed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intensity of the image will remain same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 xml:space="preserve">The motion of the molecules of a </w:t>
      </w:r>
      <w:proofErr w:type="spellStart"/>
      <w:r w:rsidR="0040134E" w:rsidRPr="00AD4579">
        <w:rPr>
          <w:rFonts w:ascii="Times New Roman" w:hAnsi="Times New Roman"/>
          <w:sz w:val="24"/>
          <w:szCs w:val="24"/>
        </w:rPr>
        <w:t>monoatomic</w:t>
      </w:r>
      <w:proofErr w:type="spellEnd"/>
      <w:r w:rsidR="0040134E" w:rsidRPr="00AD4579">
        <w:rPr>
          <w:rFonts w:ascii="Times New Roman" w:hAnsi="Times New Roman"/>
          <w:sz w:val="24"/>
          <w:szCs w:val="24"/>
        </w:rPr>
        <w:t xml:space="preserve"> gas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vibratory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rotatory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translatory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constant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 xml:space="preserve">When a charged particle absorbs radiant energy </w:t>
      </w:r>
      <w:r w:rsidR="0040134E">
        <w:rPr>
          <w:rFonts w:ascii="Times New Roman" w:hAnsi="Times New Roman"/>
          <w:i/>
          <w:sz w:val="24"/>
          <w:szCs w:val="24"/>
        </w:rPr>
        <w:sym w:font="Symbol" w:char="F065"/>
      </w:r>
      <w:r w:rsidR="0040134E">
        <w:rPr>
          <w:rFonts w:ascii="Times New Roman" w:hAnsi="Times New Roman"/>
          <w:i/>
          <w:sz w:val="24"/>
          <w:szCs w:val="24"/>
        </w:rPr>
        <w:t xml:space="preserve"> </w:t>
      </w:r>
      <w:r w:rsidR="0040134E" w:rsidRPr="00AD4579">
        <w:rPr>
          <w:rFonts w:ascii="Times New Roman" w:hAnsi="Times New Roman"/>
          <w:sz w:val="24"/>
          <w:szCs w:val="24"/>
        </w:rPr>
        <w:t xml:space="preserve"> in the time 2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="0040134E" w:rsidRPr="00AD4579">
        <w:rPr>
          <w:rFonts w:ascii="Times New Roman" w:hAnsi="Times New Roman"/>
          <w:sz w:val="24"/>
          <w:szCs w:val="24"/>
        </w:rPr>
        <w:t xml:space="preserve"> </w:t>
      </w:r>
      <w:r w:rsidR="0040134E" w:rsidRPr="002E247A">
        <w:rPr>
          <w:rFonts w:ascii="Times New Roman" w:hAnsi="Times New Roman"/>
          <w:b/>
          <w:sz w:val="24"/>
          <w:szCs w:val="24"/>
        </w:rPr>
        <w:t>/</w:t>
      </w:r>
      <w:r w:rsidR="0040134E" w:rsidRPr="00AD4579">
        <w:rPr>
          <w:rFonts w:ascii="Times New Roman" w:hAnsi="Times New Roman"/>
          <w:sz w:val="24"/>
          <w:szCs w:val="24"/>
        </w:rPr>
        <w:t>ω, then the linear momentum transferred to the particle in the same time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40">
                <v:shape id="_x0000_i1032" type="#_x0000_t75" style="width:20pt;height:17pt" o:ole="">
                  <v:imagedata r:id="rId23" o:title=""/>
                </v:shape>
                <o:OLEObject Type="Embed" ProgID="Equation.DSMT4" ShapeID="_x0000_i1032" DrawAspect="Content" ObjectID="_1707045078" r:id="rId24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9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40">
                <v:shape id="_x0000_i1033" type="#_x0000_t75" style="width:20pt;height:17pt" o:ole="">
                  <v:imagedata r:id="rId25" o:title=""/>
                </v:shape>
                <o:OLEObject Type="Embed" ProgID="Equation.DSMT4" ShapeID="_x0000_i1033" DrawAspect="Content" ObjectID="_1707045079" r:id="rId26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Default="002E247A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9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60">
                <v:shape id="_x0000_i1034" type="#_x0000_t75" style="width:26.5pt;height:13pt" o:ole="">
                  <v:imagedata r:id="rId27" o:title=""/>
                </v:shape>
                <o:OLEObject Type="Embed" ProgID="Equation.DSMT4" ShapeID="_x0000_i1034" DrawAspect="Content" ObjectID="_1707045080" r:id="rId28"/>
              </w:object>
            </w:r>
          </w:p>
        </w:tc>
      </w:tr>
      <w:tr w:rsidR="0040134E" w:rsidTr="00913D39">
        <w:tc>
          <w:tcPr>
            <w:tcW w:w="55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9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20">
                <v:shape id="_x0000_i1035" type="#_x0000_t75" style="width:26.5pt;height:11.5pt" o:ole="">
                  <v:imagedata r:id="rId29" o:title=""/>
                </v:shape>
                <o:OLEObject Type="Embed" ProgID="Equation.DSMT4" ShapeID="_x0000_i1035" DrawAspect="Content" ObjectID="_1707045081" r:id="rId30"/>
              </w:objec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>Which of the following</w:t>
      </w:r>
      <w:r w:rsidR="0040134E">
        <w:rPr>
          <w:rFonts w:ascii="Times New Roman" w:hAnsi="Times New Roman"/>
          <w:sz w:val="24"/>
          <w:szCs w:val="24"/>
        </w:rPr>
        <w:t xml:space="preserve"> </w:t>
      </w:r>
      <w:r w:rsidR="0040134E" w:rsidRPr="00AD4579">
        <w:rPr>
          <w:rFonts w:ascii="Times New Roman" w:hAnsi="Times New Roman"/>
          <w:sz w:val="24"/>
          <w:szCs w:val="24"/>
        </w:rPr>
        <w:t>is correct in terms of the relative strength of the four fundamental forces of nature in their decreasing order?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Gravitational, electromagnetic, electroweak and strong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Strong, electroweak, electromagnetic and gravitational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Strong, electroweak, gravitational and electromagnetic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Strong, electromagnetic, electroweak and gravitational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>The principle involved when we squeeze one end of a tube to get toothpaste out from the other end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Archimedes principle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Pascal's principle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principle of reflection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principle of superposition for forces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>Of the following radiations, which one penetrates less through matter?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Gamma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Beta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Alpha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X-rays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AD4579">
        <w:rPr>
          <w:rFonts w:ascii="Times New Roman" w:hAnsi="Times New Roman"/>
          <w:sz w:val="24"/>
          <w:szCs w:val="24"/>
        </w:rPr>
        <w:t>The electric field intensity at the surface of charge</w:t>
      </w:r>
      <w:r w:rsidR="0040134E">
        <w:rPr>
          <w:rFonts w:ascii="Times New Roman" w:hAnsi="Times New Roman"/>
          <w:sz w:val="24"/>
          <w:szCs w:val="24"/>
        </w:rPr>
        <w:t>d</w:t>
      </w:r>
      <w:r w:rsidR="0040134E" w:rsidRPr="00AD4579">
        <w:rPr>
          <w:rFonts w:ascii="Times New Roman" w:hAnsi="Times New Roman"/>
          <w:sz w:val="24"/>
          <w:szCs w:val="24"/>
        </w:rPr>
        <w:t xml:space="preserve"> conductor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perpendicular to the surface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at 45° to the surface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zero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tangential to the surface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0134E" w:rsidRPr="0073210A">
        <w:rPr>
          <w:rFonts w:ascii="Times New Roman" w:hAnsi="Times New Roman" w:cs="Times New Roman"/>
          <w:sz w:val="24"/>
          <w:szCs w:val="24"/>
        </w:rPr>
        <w:t>.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  <w:t>When milk is churned, cream gets separated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centripetal force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centrifugal force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frictional force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gravitational force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  <w:t xml:space="preserve">Two bodies of masses m and 4m are moving with equal kinetic energies.  The ratio of their linear </w:t>
      </w:r>
      <w:proofErr w:type="spellStart"/>
      <w:r w:rsidR="0040134E" w:rsidRPr="0073210A"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 w:rsidR="0040134E" w:rsidRPr="0073210A">
        <w:rPr>
          <w:rFonts w:ascii="Times New Roman" w:hAnsi="Times New Roman" w:cs="Times New Roman"/>
          <w:sz w:val="24"/>
          <w:szCs w:val="24"/>
        </w:rPr>
        <w:t xml:space="preserve">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134E" w:rsidRPr="0073210A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40134E" w:rsidRPr="0073210A">
        <w:rPr>
          <w:rFonts w:ascii="Times New Roman" w:hAnsi="Times New Roman" w:cs="Times New Roman"/>
          <w:sz w:val="24"/>
          <w:szCs w:val="24"/>
        </w:rPr>
        <w:t xml:space="preserve"> which temperature, Centigrade and Fahrenheit scales are equal?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degrees 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036" type="#_x0000_t75" style="width:22pt;height:14pt" o:ole="">
                  <v:imagedata r:id="rId31" o:title=""/>
                </v:shape>
                <o:OLEObject Type="Embed" ProgID="Equation.DSMT4" ShapeID="_x0000_i1036" DrawAspect="Content" ObjectID="_1707045082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degrees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degrees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037" type="#_x0000_t75" style="width:22pt;height:14pt" o:ole="">
                  <v:imagedata r:id="rId33" o:title=""/>
                </v:shape>
                <o:OLEObject Type="Embed" ProgID="Equation.DSMT4" ShapeID="_x0000_i1037" DrawAspect="Content" ObjectID="_1707045083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134E" w:rsidRPr="0073210A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40134E" w:rsidRPr="0073210A">
        <w:rPr>
          <w:rFonts w:ascii="Times New Roman" w:hAnsi="Times New Roman" w:cs="Times New Roman"/>
          <w:sz w:val="24"/>
          <w:szCs w:val="24"/>
        </w:rPr>
        <w:t xml:space="preserve"> melting of ice, its entropy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remains same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cannot change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  <w:t xml:space="preserve">The average acceleration in one time period in simple harmonic motion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247A" w:rsidRPr="0073210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60">
                <v:shape id="_x0000_i1038" type="#_x0000_t75" style="width:17pt;height:18pt" o:ole="">
                  <v:imagedata r:id="rId35" o:title=""/>
                </v:shape>
                <o:OLEObject Type="Embed" ProgID="Equation.DSMT4" ShapeID="_x0000_i1038" DrawAspect="Content" ObjectID="_1707045084" r:id="rId36"/>
              </w:objec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247A" w:rsidRPr="0073210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400">
                <v:shape id="_x0000_i1039" type="#_x0000_t75" style="width:29pt;height:20pt" o:ole="">
                  <v:imagedata r:id="rId37" o:title=""/>
                </v:shape>
                <o:OLEObject Type="Embed" ProgID="Equation.DSMT4" ShapeID="_x0000_i1039" DrawAspect="Content" ObjectID="_1707045085" r:id="rId38"/>
              </w:objec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247A" w:rsidRPr="0073210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400">
                <v:shape id="_x0000_i1040" type="#_x0000_t75" style="width:39pt;height:20pt" o:ole="">
                  <v:imagedata r:id="rId39" o:title=""/>
                </v:shape>
                <o:OLEObject Type="Embed" ProgID="Equation.DSMT4" ShapeID="_x0000_i1040" DrawAspect="Content" ObjectID="_1707045086" r:id="rId40"/>
              </w:objec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</w:r>
      <w:r w:rsidR="0040134E">
        <w:rPr>
          <w:rFonts w:ascii="Times New Roman" w:hAnsi="Times New Roman" w:cs="Times New Roman"/>
          <w:sz w:val="24"/>
          <w:szCs w:val="24"/>
        </w:rPr>
        <w:t xml:space="preserve">Below the superconducting transition temperature, the material exhibits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ferromagnetism 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 fluidity 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 capacitance 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diamagnetism 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  <w:t xml:space="preserve">A 100 </w:t>
      </w:r>
      <w:proofErr w:type="spellStart"/>
      <w:r w:rsidR="0040134E" w:rsidRPr="0073210A">
        <w:rPr>
          <w:rFonts w:ascii="Times New Roman" w:hAnsi="Times New Roman" w:cs="Times New Roman"/>
          <w:sz w:val="24"/>
          <w:szCs w:val="24"/>
        </w:rPr>
        <w:t>millihenry</w:t>
      </w:r>
      <w:proofErr w:type="spellEnd"/>
      <w:r w:rsidR="0040134E" w:rsidRPr="0073210A">
        <w:rPr>
          <w:rFonts w:ascii="Times New Roman" w:hAnsi="Times New Roman" w:cs="Times New Roman"/>
          <w:sz w:val="24"/>
          <w:szCs w:val="24"/>
        </w:rPr>
        <w:t xml:space="preserve"> coil carries a current of 1 A.  Energy stored in its magnetic field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0.5 J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0.05 J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0.1 J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3210A" w:rsidRDefault="003655F0" w:rsidP="00F777D4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</w:t>
      </w:r>
      <w:r w:rsidR="0040134E"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73210A">
        <w:rPr>
          <w:rFonts w:ascii="Times New Roman" w:hAnsi="Times New Roman" w:cs="Times New Roman"/>
          <w:sz w:val="24"/>
          <w:szCs w:val="24"/>
        </w:rPr>
        <w:tab/>
        <w:t xml:space="preserve">When a drop of oil spread on a water surface, it displays beautiful </w:t>
      </w:r>
      <w:proofErr w:type="spellStart"/>
      <w:r w:rsidR="0040134E" w:rsidRPr="0073210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40134E" w:rsidRPr="0073210A">
        <w:rPr>
          <w:rFonts w:ascii="Times New Roman" w:hAnsi="Times New Roman" w:cs="Times New Roman"/>
          <w:sz w:val="24"/>
          <w:szCs w:val="24"/>
        </w:rPr>
        <w:t xml:space="preserve"> in daylight because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dispersion of light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reflection of light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polarization of light</w:t>
            </w:r>
          </w:p>
        </w:tc>
      </w:tr>
      <w:tr w:rsidR="0040134E" w:rsidRPr="0073210A" w:rsidTr="00913D39">
        <w:tc>
          <w:tcPr>
            <w:tcW w:w="540" w:type="dxa"/>
            <w:vAlign w:val="center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3210A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interference of light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B03FB8" w:rsidRDefault="003655F0" w:rsidP="0040134E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40134E" w:rsidRPr="00B03FB8">
        <w:rPr>
          <w:rFonts w:ascii="Times New Roman" w:hAnsi="Times New Roman" w:cs="Times New Roman"/>
          <w:sz w:val="24"/>
          <w:szCs w:val="24"/>
        </w:rPr>
        <w:t>.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The resistance R = V/</w:t>
      </w:r>
      <w:r w:rsidR="0040134E">
        <w:rPr>
          <w:rFonts w:ascii="Times New Roman" w:hAnsi="Times New Roman" w:cs="Times New Roman"/>
          <w:sz w:val="24"/>
          <w:szCs w:val="24"/>
        </w:rPr>
        <w:t>I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 where V = 100 ± 5 volts and </w:t>
      </w:r>
      <w:r w:rsidR="0040134E">
        <w:rPr>
          <w:rFonts w:ascii="Times New Roman" w:hAnsi="Times New Roman" w:cs="Times New Roman"/>
          <w:sz w:val="24"/>
          <w:szCs w:val="24"/>
        </w:rPr>
        <w:t xml:space="preserve">I 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= 10 ± 0.2 amperes. What is the total error in </w:t>
      </w:r>
      <w:r w:rsidRPr="00B03FB8">
        <w:rPr>
          <w:rFonts w:ascii="Times New Roman" w:hAnsi="Times New Roman" w:cs="Times New Roman"/>
          <w:sz w:val="24"/>
          <w:szCs w:val="24"/>
        </w:rPr>
        <w:t>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</w:tr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B03FB8" w:rsidRDefault="00E75C26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40134E" w:rsidRPr="00B03FB8">
        <w:rPr>
          <w:rFonts w:ascii="Times New Roman" w:hAnsi="Times New Roman" w:cs="Times New Roman"/>
          <w:sz w:val="24"/>
          <w:szCs w:val="24"/>
        </w:rPr>
        <w:t>.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A shell of mass 10 kg is moving with a velocity of 10 ms</w:t>
      </w:r>
      <w:r w:rsidR="002E247A">
        <w:rPr>
          <w:rFonts w:ascii="Times New Roman" w:hAnsi="Times New Roman" w:cs="Times New Roman"/>
          <w:sz w:val="30"/>
          <w:szCs w:val="24"/>
          <w:vertAlign w:val="superscript"/>
        </w:rPr>
        <w:t>–</w:t>
      </w:r>
      <w:r w:rsidR="0040134E" w:rsidRPr="002E247A">
        <w:rPr>
          <w:rFonts w:ascii="Times New Roman" w:hAnsi="Times New Roman" w:cs="Times New Roman"/>
          <w:sz w:val="30"/>
          <w:szCs w:val="24"/>
          <w:vertAlign w:val="superscript"/>
        </w:rPr>
        <w:t>1</w:t>
      </w:r>
      <w:r w:rsidR="004F3CDB">
        <w:rPr>
          <w:rFonts w:ascii="Times New Roman" w:hAnsi="Times New Roman" w:cs="Times New Roman"/>
          <w:sz w:val="30"/>
          <w:szCs w:val="24"/>
        </w:rPr>
        <w:t>.</w:t>
      </w:r>
      <w:r w:rsidR="002E247A">
        <w:rPr>
          <w:rFonts w:ascii="Times New Roman" w:hAnsi="Times New Roman" w:cs="Times New Roman"/>
          <w:sz w:val="30"/>
          <w:szCs w:val="24"/>
          <w:vertAlign w:val="superscript"/>
        </w:rPr>
        <w:t xml:space="preserve"> </w:t>
      </w:r>
      <w:r w:rsidR="004F3CDB">
        <w:rPr>
          <w:rFonts w:ascii="Times New Roman" w:hAnsi="Times New Roman" w:cs="Times New Roman"/>
          <w:sz w:val="24"/>
          <w:szCs w:val="24"/>
        </w:rPr>
        <w:t>T</w:t>
      </w:r>
      <w:r w:rsidR="004F3CDB" w:rsidRPr="00B03FB8">
        <w:rPr>
          <w:rFonts w:ascii="Times New Roman" w:hAnsi="Times New Roman" w:cs="Times New Roman"/>
          <w:sz w:val="24"/>
          <w:szCs w:val="24"/>
        </w:rPr>
        <w:t xml:space="preserve">hen </w:t>
      </w:r>
      <w:r w:rsidR="0040134E" w:rsidRPr="00B03FB8">
        <w:rPr>
          <w:rFonts w:ascii="Times New Roman" w:hAnsi="Times New Roman" w:cs="Times New Roman"/>
          <w:sz w:val="24"/>
          <w:szCs w:val="24"/>
        </w:rPr>
        <w:t>it blasts and forms two parts of mass 9 kg and 1 kg respectively. If the 1</w:t>
      </w:r>
      <w:r w:rsidR="0040134E" w:rsidRPr="002E247A">
        <w:rPr>
          <w:rFonts w:ascii="Times New Roman" w:hAnsi="Times New Roman" w:cs="Times New Roman"/>
          <w:sz w:val="30"/>
          <w:szCs w:val="24"/>
          <w:vertAlign w:val="superscript"/>
        </w:rPr>
        <w:t>st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 mass is stationary, the velocity of the 2</w:t>
      </w:r>
      <w:r w:rsidR="0040134E" w:rsidRPr="002E247A">
        <w:rPr>
          <w:rFonts w:ascii="Times New Roman" w:hAnsi="Times New Roman" w:cs="Times New Roman"/>
          <w:sz w:val="30"/>
          <w:szCs w:val="24"/>
          <w:vertAlign w:val="superscript"/>
        </w:rPr>
        <w:t>nd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2E2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  <w:r w:rsidRPr="002E2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  <w:r w:rsidRPr="002E2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1000 m</w:t>
            </w:r>
            <w:r w:rsidRPr="002E2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B03FB8" w:rsidRDefault="00E75C26" w:rsidP="002E247A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If the distance between two masses is doubled, the gravitational attraction between</w:t>
      </w:r>
      <w:r w:rsidR="002E247A">
        <w:rPr>
          <w:rFonts w:ascii="Times New Roman" w:hAnsi="Times New Roman" w:cs="Times New Roman"/>
          <w:sz w:val="24"/>
          <w:szCs w:val="24"/>
        </w:rPr>
        <w:t xml:space="preserve"> </w:t>
      </w:r>
      <w:r w:rsidR="0040134E" w:rsidRPr="00B03FB8">
        <w:rPr>
          <w:rFonts w:ascii="Times New Roman" w:hAnsi="Times New Roman" w:cs="Times New Roman"/>
          <w:sz w:val="24"/>
          <w:szCs w:val="24"/>
        </w:rPr>
        <w:t>them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is doubled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become four times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is reduced to half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is reduced to quarter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7750C3" w:rsidRDefault="00E75C26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In a Carnot engine, when T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40134E" w:rsidRPr="00B03F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134E" w:rsidRPr="00B03FB8">
        <w:rPr>
          <w:rFonts w:ascii="Times New Roman" w:hAnsi="Times New Roman" w:cs="Times New Roman"/>
          <w:sz w:val="24"/>
          <w:szCs w:val="24"/>
        </w:rPr>
        <w:t>= 0°C and T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40134E" w:rsidRPr="00B03F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= 200°C, its efficiency is </w:t>
      </w:r>
      <w:r w:rsidR="0040134E" w:rsidRPr="00B03FB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η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40134E" w:rsidRPr="00B03FB8">
        <w:rPr>
          <w:rFonts w:ascii="Times New Roman" w:hAnsi="Times New Roman" w:cs="Times New Roman"/>
          <w:sz w:val="24"/>
          <w:szCs w:val="24"/>
        </w:rPr>
        <w:t>, and when             T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40134E" w:rsidRPr="00B03F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134E" w:rsidRPr="00B03FB8">
        <w:rPr>
          <w:rFonts w:ascii="Times New Roman" w:hAnsi="Times New Roman" w:cs="Times New Roman"/>
          <w:sz w:val="24"/>
          <w:szCs w:val="24"/>
        </w:rPr>
        <w:t>= 0°C and T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40134E" w:rsidRPr="00B03F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= </w:t>
      </w:r>
      <w:r w:rsidR="0040134E" w:rsidRPr="00B03FB8">
        <w:rPr>
          <w:rFonts w:ascii="Times New Roman" w:hAnsi="Times New Roman" w:cs="Times New Roman"/>
          <w:position w:val="-4"/>
          <w:sz w:val="24"/>
          <w:szCs w:val="24"/>
        </w:rPr>
        <w:object w:dxaOrig="200" w:dyaOrig="160">
          <v:shape id="_x0000_i1041" type="#_x0000_t75" style="width:10pt;height:8pt" o:ole="">
            <v:imagedata r:id="rId41" o:title=""/>
          </v:shape>
          <o:OLEObject Type="Embed" ProgID="Equation.DSMT4" ShapeID="_x0000_i1041" DrawAspect="Content" ObjectID="_1707045087" r:id="rId42"/>
        </w:objec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200°C its efficiency is </w:t>
      </w:r>
      <w:r w:rsidR="0040134E" w:rsidRPr="003B0DEF">
        <w:rPr>
          <w:rFonts w:ascii="Times New Roman" w:hAnsi="Times New Roman" w:cs="Times New Roman"/>
          <w:i/>
          <w:sz w:val="24"/>
          <w:szCs w:val="24"/>
        </w:rPr>
        <w:t>ɳ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 Then </w:t>
      </w:r>
      <w:r w:rsidR="0040134E" w:rsidRPr="00B03FB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η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40134E" w:rsidRPr="003B0DEF">
        <w:rPr>
          <w:rFonts w:ascii="Times New Roman" w:hAnsi="Times New Roman" w:cs="Times New Roman"/>
          <w:b/>
          <w:sz w:val="24"/>
          <w:szCs w:val="24"/>
        </w:rPr>
        <w:t>/</w:t>
      </w:r>
      <w:r w:rsidR="0040134E" w:rsidRPr="00B03FB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η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40134E">
        <w:rPr>
          <w:rFonts w:ascii="Times New Roman" w:hAnsi="Times New Roman" w:cs="Times New Roman"/>
          <w:sz w:val="24"/>
          <w:szCs w:val="24"/>
        </w:rPr>
        <w:t>,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1.577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Pr="00B03FB8" w:rsidRDefault="00E75C26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40134E" w:rsidRPr="00B03FB8">
        <w:rPr>
          <w:rFonts w:ascii="Times New Roman" w:hAnsi="Times New Roman" w:cs="Times New Roman"/>
          <w:sz w:val="24"/>
          <w:szCs w:val="24"/>
        </w:rPr>
        <w:t>.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 xml:space="preserve">Eight drops of mercury of equal radii combine to form a big drop. Then the </w:t>
      </w:r>
      <w:r w:rsidR="0040134E">
        <w:rPr>
          <w:rFonts w:ascii="Times New Roman" w:hAnsi="Times New Roman" w:cs="Times New Roman"/>
          <w:sz w:val="24"/>
          <w:szCs w:val="24"/>
        </w:rPr>
        <w:t xml:space="preserve">radius </w:t>
      </w:r>
      <w:r w:rsidR="0040134E" w:rsidRPr="00B03FB8">
        <w:rPr>
          <w:rFonts w:ascii="Times New Roman" w:hAnsi="Times New Roman" w:cs="Times New Roman"/>
          <w:sz w:val="24"/>
          <w:szCs w:val="24"/>
        </w:rPr>
        <w:t>of bigger drop compared to each individual small drop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8 times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4 times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 times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32 times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B03FB8" w:rsidRDefault="00E75C26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The self inductance of a coil is 5 Henry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 A current of 1 Amp change</w:t>
      </w:r>
      <w:r w:rsidR="0040134E">
        <w:rPr>
          <w:rFonts w:ascii="Times New Roman" w:hAnsi="Times New Roman" w:cs="Times New Roman"/>
          <w:sz w:val="24"/>
          <w:szCs w:val="24"/>
        </w:rPr>
        <w:t>s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 to 2 Amp within 5 second through the coil. The value of induced </w:t>
      </w:r>
      <w:proofErr w:type="spellStart"/>
      <w:r w:rsidR="0040134E" w:rsidRPr="00B03FB8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40134E" w:rsidRPr="00B03FB8">
        <w:rPr>
          <w:rFonts w:ascii="Times New Roman" w:hAnsi="Times New Roman" w:cs="Times New Roman"/>
          <w:sz w:val="24"/>
          <w:szCs w:val="24"/>
        </w:rPr>
        <w:t>.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10 volt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0.10 volt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1.0 volt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100 volt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B03FB8" w:rsidRDefault="00E75C26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Relation between critical angles of water and glass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w</w:t>
            </w:r>
            <w:proofErr w:type="spellEnd"/>
            <w:r w:rsidRPr="00B03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&gt; 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g</w:t>
            </w:r>
          </w:p>
        </w:tc>
      </w:tr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w</w:t>
            </w:r>
            <w:proofErr w:type="spellEnd"/>
            <w:r w:rsidRPr="00B03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&lt; 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g</w:t>
            </w:r>
          </w:p>
        </w:tc>
      </w:tr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w</w:t>
            </w:r>
            <w:proofErr w:type="spellEnd"/>
            <w:r w:rsidRPr="00B03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= 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g</w:t>
            </w:r>
          </w:p>
        </w:tc>
      </w:tr>
      <w:tr w:rsidR="0040134E" w:rsidRPr="00B03FB8" w:rsidTr="00913D39">
        <w:tc>
          <w:tcPr>
            <w:tcW w:w="55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w</w:t>
            </w:r>
            <w:proofErr w:type="spellEnd"/>
            <w:r w:rsidRPr="00B03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= C</w:t>
            </w:r>
            <w:r w:rsidRPr="003B0DE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g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B03FB8" w:rsidRDefault="00E75C26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0134E"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="0040134E" w:rsidRPr="00B03FB8">
        <w:rPr>
          <w:rFonts w:ascii="Times New Roman" w:hAnsi="Times New Roman" w:cs="Times New Roman"/>
          <w:sz w:val="24"/>
          <w:szCs w:val="24"/>
        </w:rPr>
        <w:tab/>
        <w:t>If the potential difference applied across X-ray tube is V volts, then approximately minimum wavelength of the emitted X-rays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Pr="00B03FB8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√V </w:t>
            </w:r>
            <w:r w:rsidRPr="003B0DEF">
              <w:rPr>
                <w:rFonts w:ascii="Times New Roman" w:hAnsi="Times New Roman" w:cs="Times New Roman"/>
                <w:bCs/>
                <w:color w:val="222222"/>
                <w:sz w:val="30"/>
                <w:szCs w:val="24"/>
                <w:shd w:val="clear" w:color="auto" w:fill="FFFFFF"/>
              </w:rPr>
              <w:t>Å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3B0D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Pr="00B03FB8" w:rsidRDefault="0040134E" w:rsidP="003B0D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3B0DEF">
              <w:rPr>
                <w:rFonts w:ascii="Times New Roman" w:hAnsi="Times New Roman" w:cs="Times New Roman"/>
                <w:bCs/>
                <w:color w:val="222222"/>
                <w:sz w:val="30"/>
                <w:szCs w:val="24"/>
                <w:shd w:val="clear" w:color="auto" w:fill="FFFFFF"/>
              </w:rPr>
              <w:t>Å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3B0D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Pr="00B03FB8" w:rsidRDefault="0040134E" w:rsidP="003B0D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3B0DEF">
              <w:rPr>
                <w:rFonts w:ascii="Times New Roman" w:hAnsi="Times New Roman" w:cs="Times New Roman"/>
                <w:bCs/>
                <w:color w:val="222222"/>
                <w:sz w:val="30"/>
                <w:szCs w:val="24"/>
                <w:shd w:val="clear" w:color="auto" w:fill="FFFFFF"/>
              </w:rPr>
              <w:t>Å</w:t>
            </w:r>
          </w:p>
        </w:tc>
      </w:tr>
      <w:tr w:rsidR="0040134E" w:rsidRPr="00B03FB8" w:rsidTr="00913D39">
        <w:tc>
          <w:tcPr>
            <w:tcW w:w="540" w:type="dxa"/>
            <w:vAlign w:val="center"/>
          </w:tcPr>
          <w:p w:rsidR="0040134E" w:rsidRPr="00B03FB8" w:rsidRDefault="0040134E" w:rsidP="003B0D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B03FB8" w:rsidRDefault="0040134E" w:rsidP="003B0D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3B0DEF">
              <w:rPr>
                <w:rFonts w:ascii="Times New Roman" w:hAnsi="Times New Roman" w:cs="Times New Roman"/>
                <w:bCs/>
                <w:color w:val="222222"/>
                <w:sz w:val="30"/>
                <w:szCs w:val="24"/>
                <w:shd w:val="clear" w:color="auto" w:fill="FFFFFF"/>
              </w:rPr>
              <w:t>Å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E75C26" w:rsidP="004013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40134E">
        <w:rPr>
          <w:rFonts w:ascii="Times New Roman" w:hAnsi="Times New Roman" w:cs="Times New Roman"/>
          <w:sz w:val="24"/>
          <w:szCs w:val="24"/>
        </w:rPr>
        <w:t>.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FC75AE">
        <w:rPr>
          <w:rFonts w:ascii="Times New Roman" w:hAnsi="Times New Roman" w:cs="Times New Roman"/>
          <w:sz w:val="24"/>
          <w:szCs w:val="24"/>
        </w:rPr>
        <w:t>A satellite is launched into a circular orbit of radius R around the earth. A second satellite is launched into an orbit of radius (1.01</w:t>
      </w:r>
      <w:proofErr w:type="gramStart"/>
      <w:r w:rsidR="0040134E" w:rsidRPr="00FC75AE">
        <w:rPr>
          <w:rFonts w:ascii="Times New Roman" w:hAnsi="Times New Roman" w:cs="Times New Roman"/>
          <w:sz w:val="24"/>
          <w:szCs w:val="24"/>
        </w:rPr>
        <w:t>)R</w:t>
      </w:r>
      <w:proofErr w:type="gramEnd"/>
      <w:r w:rsidR="0040134E" w:rsidRPr="00FC75AE">
        <w:rPr>
          <w:rFonts w:ascii="Times New Roman" w:hAnsi="Times New Roman" w:cs="Times New Roman"/>
          <w:sz w:val="24"/>
          <w:szCs w:val="24"/>
        </w:rPr>
        <w:t>. The period of the second satellite is larger than the first one by approximately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34E" w:rsidRPr="00E76FD7" w:rsidRDefault="009D6E23" w:rsidP="007C6EE4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75C26">
        <w:rPr>
          <w:rFonts w:ascii="Times New Roman" w:hAnsi="Times New Roman" w:cs="Times New Roman"/>
          <w:sz w:val="24"/>
          <w:szCs w:val="24"/>
        </w:rPr>
        <w:t>1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FC75AE">
        <w:rPr>
          <w:rFonts w:ascii="Times New Roman" w:hAnsi="Times New Roman" w:cs="Times New Roman"/>
          <w:sz w:val="24"/>
          <w:szCs w:val="24"/>
        </w:rPr>
        <w:t>The potential energy of a simple harmonic oscillator when the particle is half way to its end point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2E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D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E75C26" w:rsidP="004013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  <w:t>At the top of the trajectory of a projectile, the acceleration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Pr="007B7BA0" w:rsidRDefault="0040134E" w:rsidP="00913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BA0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E75C26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FC75AE">
        <w:rPr>
          <w:rFonts w:ascii="Times New Roman" w:hAnsi="Times New Roman" w:cs="Times New Roman"/>
          <w:sz w:val="24"/>
          <w:szCs w:val="24"/>
        </w:rPr>
        <w:t>A potential of V = 200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="0040134E" w:rsidRPr="00FC75AE">
        <w:rPr>
          <w:rFonts w:ascii="Times New Roman" w:hAnsi="Times New Roman" w:cs="Times New Roman"/>
          <w:sz w:val="24"/>
          <w:szCs w:val="24"/>
        </w:rPr>
        <w:t xml:space="preserve">  cos ωt i</w:t>
      </w:r>
      <w:r w:rsidR="0040134E">
        <w:rPr>
          <w:rFonts w:ascii="Times New Roman" w:hAnsi="Times New Roman" w:cs="Times New Roman"/>
          <w:sz w:val="24"/>
          <w:szCs w:val="24"/>
        </w:rPr>
        <w:t>s passed through a dc voltmeter</w:t>
      </w:r>
      <w:r w:rsidR="0040134E" w:rsidRPr="00FC75AE">
        <w:rPr>
          <w:rFonts w:ascii="Times New Roman" w:hAnsi="Times New Roman" w:cs="Times New Roman"/>
          <w:sz w:val="24"/>
          <w:szCs w:val="24"/>
        </w:rPr>
        <w:t>. Its reading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 V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zero  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E75C26" w:rsidP="0040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FC75AE">
        <w:rPr>
          <w:rFonts w:ascii="Times New Roman" w:hAnsi="Times New Roman" w:cs="Times New Roman"/>
          <w:sz w:val="24"/>
          <w:szCs w:val="24"/>
        </w:rPr>
        <w:t>Which of the following properties show light is a transverse wave?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Interference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Diffraction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</w:p>
        </w:tc>
      </w:tr>
    </w:tbl>
    <w:p w:rsidR="0040134E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40134E" w:rsidRPr="00E76FD7" w:rsidRDefault="00E75C26" w:rsidP="003B0DEF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40134E">
        <w:rPr>
          <w:rFonts w:ascii="Times New Roman" w:hAnsi="Times New Roman" w:cs="Times New Roman"/>
          <w:sz w:val="24"/>
          <w:szCs w:val="24"/>
        </w:rPr>
        <w:t xml:space="preserve">. </w:t>
      </w:r>
      <w:r w:rsidR="0040134E">
        <w:rPr>
          <w:rFonts w:ascii="Times New Roman" w:hAnsi="Times New Roman" w:cs="Times New Roman"/>
          <w:sz w:val="24"/>
          <w:szCs w:val="24"/>
        </w:rPr>
        <w:tab/>
      </w:r>
      <w:r w:rsidR="0040134E" w:rsidRPr="00FC75AE">
        <w:rPr>
          <w:rFonts w:ascii="Times New Roman" w:hAnsi="Times New Roman" w:cs="Times New Roman"/>
          <w:sz w:val="24"/>
          <w:szCs w:val="24"/>
        </w:rPr>
        <w:t>The energy released when 1</w:t>
      </w:r>
      <w:r w:rsidR="0040134E" w:rsidRPr="003B0DEF">
        <w:rPr>
          <w:rFonts w:ascii="Times New Roman" w:hAnsi="Times New Roman" w:cs="Times New Roman"/>
          <w:b/>
          <w:sz w:val="24"/>
          <w:szCs w:val="24"/>
        </w:rPr>
        <w:t>/</w:t>
      </w:r>
      <w:r w:rsidR="0040134E" w:rsidRPr="00FC75AE">
        <w:rPr>
          <w:rFonts w:ascii="Times New Roman" w:hAnsi="Times New Roman" w:cs="Times New Roman"/>
          <w:sz w:val="24"/>
          <w:szCs w:val="24"/>
        </w:rPr>
        <w:t xml:space="preserve">12 carbon atom of </w:t>
      </w:r>
      <w:r w:rsidR="0040134E" w:rsidRPr="003B0DEF">
        <w:rPr>
          <w:rFonts w:ascii="Times New Roman" w:hAnsi="Times New Roman" w:cs="Times New Roman"/>
          <w:sz w:val="30"/>
          <w:szCs w:val="24"/>
          <w:vertAlign w:val="superscript"/>
        </w:rPr>
        <w:t>12</w:t>
      </w:r>
      <w:r w:rsidR="0040134E" w:rsidRPr="003B0DEF">
        <w:rPr>
          <w:rFonts w:ascii="Times New Roman" w:hAnsi="Times New Roman" w:cs="Times New Roman"/>
          <w:sz w:val="30"/>
          <w:szCs w:val="24"/>
          <w:vertAlign w:val="subscript"/>
        </w:rPr>
        <w:t>6</w:t>
      </w:r>
      <w:r w:rsidR="0040134E">
        <w:rPr>
          <w:rFonts w:ascii="Times New Roman" w:hAnsi="Times New Roman" w:cs="Times New Roman"/>
          <w:sz w:val="24"/>
          <w:szCs w:val="24"/>
        </w:rPr>
        <w:t>C (</w:t>
      </w:r>
      <w:r w:rsidR="0040134E" w:rsidRPr="00FC75AE">
        <w:rPr>
          <w:rFonts w:ascii="Times New Roman" w:hAnsi="Times New Roman" w:cs="Times New Roman"/>
          <w:sz w:val="24"/>
          <w:szCs w:val="24"/>
        </w:rPr>
        <w:t xml:space="preserve">or 1 </w:t>
      </w:r>
      <w:proofErr w:type="spellStart"/>
      <w:r w:rsidR="0040134E" w:rsidRPr="00FC75AE">
        <w:rPr>
          <w:rFonts w:ascii="Times New Roman" w:hAnsi="Times New Roman" w:cs="Times New Roman"/>
          <w:sz w:val="24"/>
          <w:szCs w:val="24"/>
        </w:rPr>
        <w:t>amu</w:t>
      </w:r>
      <w:proofErr w:type="spellEnd"/>
      <w:r w:rsidR="0040134E" w:rsidRPr="00FC75AE">
        <w:rPr>
          <w:rFonts w:ascii="Times New Roman" w:hAnsi="Times New Roman" w:cs="Times New Roman"/>
          <w:sz w:val="24"/>
          <w:szCs w:val="24"/>
        </w:rPr>
        <w:t>) is converted into energy</w:t>
      </w:r>
      <w:r w:rsidR="0040134E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931 </w:t>
            </w:r>
            <w:proofErr w:type="spellStart"/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939 </w:t>
            </w:r>
            <w:proofErr w:type="spellStart"/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935 </w:t>
            </w:r>
            <w:proofErr w:type="spellStart"/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0134E" w:rsidTr="00913D39">
        <w:tc>
          <w:tcPr>
            <w:tcW w:w="540" w:type="dxa"/>
            <w:vAlign w:val="center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134E" w:rsidRDefault="0040134E" w:rsidP="009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938 </w:t>
            </w:r>
            <w:proofErr w:type="spellStart"/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</w:tbl>
    <w:p w:rsidR="0040134E" w:rsidRPr="00E76FD7" w:rsidRDefault="0040134E" w:rsidP="0040134E">
      <w:pPr>
        <w:rPr>
          <w:rFonts w:ascii="Times New Roman" w:hAnsi="Times New Roman" w:cs="Times New Roman"/>
          <w:sz w:val="24"/>
          <w:szCs w:val="24"/>
        </w:rPr>
      </w:pPr>
    </w:p>
    <w:p w:rsidR="0039365F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hAnsi="Times New Roman" w:cs="Times New Roman"/>
          <w:sz w:val="24"/>
          <w:szCs w:val="24"/>
        </w:rPr>
        <w:t>CHEMISTRY</w:t>
      </w: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>The packing efficiency of simple cubic unit cell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than that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than that of bcc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than that of both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bcc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equal to that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bcc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192CF8">
        <w:rPr>
          <w:rFonts w:ascii="Times New Roman" w:hAnsi="Times New Roman" w:cs="Times New Roman"/>
          <w:sz w:val="24"/>
          <w:szCs w:val="24"/>
        </w:rPr>
        <w:t>.</w:t>
      </w:r>
      <w:r w:rsidR="00192CF8">
        <w:rPr>
          <w:rFonts w:ascii="Times New Roman" w:hAnsi="Times New Roman" w:cs="Times New Roman"/>
          <w:sz w:val="24"/>
          <w:szCs w:val="24"/>
        </w:rPr>
        <w:tab/>
        <w:t>The density of a unit cell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than that of its crystal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than that of its crystal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as that of its crystal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The conductivity of 0.001028 M acetic acid is 4.95 × 10 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proofErr w:type="gramStart"/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192CF8">
        <w:rPr>
          <w:rFonts w:ascii="Times New Roman" w:hAnsi="Times New Roman" w:cs="Times New Roman"/>
          <w:sz w:val="24"/>
          <w:szCs w:val="24"/>
        </w:rPr>
        <w:t>S cm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2CF8">
        <w:rPr>
          <w:rFonts w:ascii="Times New Roman" w:hAnsi="Times New Roman" w:cs="Times New Roman"/>
          <w:sz w:val="24"/>
          <w:szCs w:val="24"/>
        </w:rPr>
        <w:t>and its limiting molar conductivity is 390.5 S cm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2CF8">
        <w:rPr>
          <w:rFonts w:ascii="Times New Roman" w:hAnsi="Times New Roman" w:cs="Times New Roman"/>
          <w:sz w:val="24"/>
          <w:szCs w:val="24"/>
        </w:rPr>
        <w:t xml:space="preserve"> mol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192CF8">
        <w:rPr>
          <w:rFonts w:ascii="Times New Roman" w:hAnsi="Times New Roman" w:cs="Times New Roman"/>
          <w:sz w:val="24"/>
          <w:szCs w:val="24"/>
        </w:rPr>
        <w:t>. It is degree of dissociation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0.1233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0.2233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0.0123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>If a current of 500 ampere is passing for one second, it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0.000518 F per sec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0.518 F per sec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0.0518 F per sec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0.00518 F per sec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adsorption isotherm of a gas on a solid surface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only at high pressures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only at low pressures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only at moderate pressures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at low and moderate pressures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Zeolites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microporous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crystalline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silicates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non-porous crystalline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silicates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amorphous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silicates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microporous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crystalline magnesium silicates</w:t>
            </w:r>
          </w:p>
        </w:tc>
      </w:tr>
    </w:tbl>
    <w:p w:rsidR="00EA7518" w:rsidRDefault="00EA751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An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azeotropic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mixture at its boiling point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separated into its components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different composition for the liquid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separated into its components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different components for the liquid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</w:r>
      <w:r w:rsidR="00192CF8" w:rsidRPr="00B2630C">
        <w:rPr>
          <w:rFonts w:ascii="Times New Roman" w:hAnsi="Times New Roman" w:cs="Times New Roman"/>
          <w:sz w:val="24"/>
          <w:szCs w:val="24"/>
        </w:rPr>
        <w:t xml:space="preserve">The wrong statement of </w:t>
      </w:r>
      <w:proofErr w:type="spellStart"/>
      <w:r w:rsidR="00192CF8" w:rsidRPr="00B2630C">
        <w:rPr>
          <w:rFonts w:ascii="Times New Roman" w:hAnsi="Times New Roman" w:cs="Times New Roman"/>
          <w:sz w:val="24"/>
          <w:szCs w:val="24"/>
        </w:rPr>
        <w:t>chemisorption</w:t>
      </w:r>
      <w:proofErr w:type="spellEnd"/>
      <w:r w:rsidR="00192CF8" w:rsidRPr="00B2630C">
        <w:rPr>
          <w:rFonts w:ascii="Times New Roman" w:hAnsi="Times New Roman" w:cs="Times New Roman"/>
          <w:sz w:val="24"/>
          <w:szCs w:val="24"/>
        </w:rPr>
        <w:t xml:space="preserve">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is highly specific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is very exothermic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is reversible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involves formation of a strong bond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>The unit cell edge of an element with the bcc structure is 288 × 10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–10</w:t>
      </w:r>
      <w:r w:rsidR="00192CF8">
        <w:rPr>
          <w:rFonts w:ascii="Times New Roman" w:hAnsi="Times New Roman" w:cs="Times New Roman"/>
          <w:sz w:val="24"/>
          <w:szCs w:val="24"/>
        </w:rPr>
        <w:t xml:space="preserve"> cm. Its density is 7.2 g/cm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2CF8">
        <w:rPr>
          <w:rFonts w:ascii="Times New Roman" w:hAnsi="Times New Roman" w:cs="Times New Roman"/>
          <w:sz w:val="24"/>
          <w:szCs w:val="24"/>
        </w:rPr>
        <w:t>. The number of unit cells in 208 g of the element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>The semiconductors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alkalimetal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oxides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alkaline earth metal oxides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of the transition metal oxides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oxides of group IV elements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According to Le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Chatelier’s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principle, high temperature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the formation of more products at equilibrium, if the forward reaction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Accompanied by decrease in number of gas molecules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Accompanied by increase in number of gas molecules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endothermic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exothermic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The coordination of each particle in simple cubic, body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cubic, face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and hexagonal cubic packing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6, 8, 12, 12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6, 8, 12, 14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4, 8, 12, 12</w:t>
            </w:r>
          </w:p>
        </w:tc>
      </w:tr>
      <w:tr w:rsidR="00192CF8" w:rsidTr="00322211">
        <w:tc>
          <w:tcPr>
            <w:tcW w:w="55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6, 6, 6, 6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192CF8">
        <w:rPr>
          <w:rFonts w:ascii="Times New Roman" w:hAnsi="Times New Roman" w:cs="Times New Roman"/>
          <w:sz w:val="24"/>
          <w:szCs w:val="24"/>
        </w:rPr>
        <w:t>.</w:t>
      </w:r>
      <w:r w:rsidR="00192C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pressure of water at 296 K is 19.8 mm of Hg. 0.1 mole of glucose is dissolved in 172.8 g of water. The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of the solution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 mm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 mm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 mm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 mm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The boiling point of an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azeotropic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mixture in water-ethanol is less than that of both water and ethanol. This means that the mixture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Shows negative deviation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Rauolt’s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Shows positive deviation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Rauolt’s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Shows no deviation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Rauolt’s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an ideal solution 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</w:r>
      <w:r w:rsidR="00192CF8">
        <w:rPr>
          <w:rFonts w:ascii="Times New Roman" w:hAnsi="Times New Roman" w:cs="Times New Roman"/>
          <w:sz w:val="24"/>
          <w:szCs w:val="24"/>
          <w:lang w:val="en-IN"/>
        </w:rPr>
        <w:t>A calculator batter provides a current of 10</w:t>
      </w:r>
      <w:r w:rsidR="00192C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–5</w:t>
      </w:r>
      <w:r w:rsidR="00192CF8">
        <w:rPr>
          <w:rFonts w:ascii="Times New Roman" w:hAnsi="Times New Roman" w:cs="Times New Roman"/>
          <w:sz w:val="24"/>
          <w:szCs w:val="24"/>
          <w:lang w:val="en-IN"/>
        </w:rPr>
        <w:t xml:space="preserve"> A.  The number of coulombs required to operate 1000 hours is  </w:t>
      </w:r>
      <w:r w:rsidR="00192C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192CF8">
        <w:rPr>
          <w:rFonts w:ascii="Times New Roman" w:hAnsi="Times New Roman" w:cs="Times New Roman"/>
          <w:sz w:val="24"/>
          <w:szCs w:val="24"/>
        </w:rPr>
        <w:t xml:space="preserve">. </w:t>
      </w:r>
      <w:r w:rsidR="00192CF8">
        <w:rPr>
          <w:rFonts w:ascii="Times New Roman" w:hAnsi="Times New Roman" w:cs="Times New Roman"/>
          <w:sz w:val="24"/>
          <w:szCs w:val="24"/>
        </w:rPr>
        <w:tab/>
        <w:t>The potential of half-cell consisting of zinc electrode in 0.01 M ZnSO</w:t>
      </w:r>
      <w:r w:rsidR="00192C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92CF8">
        <w:rPr>
          <w:rFonts w:ascii="Times New Roman" w:hAnsi="Times New Roman" w:cs="Times New Roman"/>
          <w:sz w:val="24"/>
          <w:szCs w:val="24"/>
        </w:rPr>
        <w:t xml:space="preserve"> solution at 25°C is (E° = –0.763 V)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–0.704 V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–0.822 V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–0.382 V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+0.704 V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192CF8">
        <w:rPr>
          <w:rFonts w:ascii="Times New Roman" w:hAnsi="Times New Roman" w:cs="Times New Roman"/>
          <w:sz w:val="24"/>
          <w:szCs w:val="24"/>
        </w:rPr>
        <w:t>.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The rate constant for a first order reaction is </w:t>
      </w:r>
      <w:proofErr w:type="gramStart"/>
      <w:r w:rsidR="00192CF8">
        <w:rPr>
          <w:rFonts w:ascii="Times New Roman" w:hAnsi="Times New Roman" w:cs="Times New Roman"/>
          <w:sz w:val="24"/>
          <w:szCs w:val="24"/>
        </w:rPr>
        <w:t>60 s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proofErr w:type="gramEnd"/>
      <w:r w:rsidR="00192CF8">
        <w:rPr>
          <w:rFonts w:ascii="Times New Roman" w:hAnsi="Times New Roman" w:cs="Times New Roman"/>
          <w:sz w:val="24"/>
          <w:szCs w:val="24"/>
        </w:rPr>
        <w:t>. The time taken to reduce the initial concentration of the reactant to its 1/16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2CF8">
        <w:rPr>
          <w:rFonts w:ascii="Times New Roman" w:hAnsi="Times New Roman" w:cs="Times New Roman"/>
          <w:sz w:val="24"/>
          <w:szCs w:val="24"/>
        </w:rPr>
        <w:t xml:space="preserve"> value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0.00462 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0.462 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0.0462 s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 s</w:t>
            </w:r>
          </w:p>
        </w:tc>
      </w:tr>
    </w:tbl>
    <w:p w:rsidR="00EA751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CF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192CF8">
        <w:rPr>
          <w:rFonts w:ascii="Times New Roman" w:hAnsi="Times New Roman" w:cs="Times New Roman"/>
          <w:sz w:val="24"/>
          <w:szCs w:val="24"/>
        </w:rPr>
        <w:t>.</w:t>
      </w:r>
      <w:r w:rsidR="00192CF8">
        <w:rPr>
          <w:rFonts w:ascii="Times New Roman" w:hAnsi="Times New Roman" w:cs="Times New Roman"/>
          <w:sz w:val="24"/>
          <w:szCs w:val="24"/>
        </w:rPr>
        <w:tab/>
        <w:t>Standard free energies of formation (in kJ mol</w:t>
      </w:r>
      <w:r w:rsidR="00192CF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192CF8">
        <w:rPr>
          <w:rFonts w:ascii="Times New Roman" w:hAnsi="Times New Roman" w:cs="Times New Roman"/>
          <w:sz w:val="24"/>
          <w:szCs w:val="24"/>
        </w:rPr>
        <w:t xml:space="preserve">) at 298 K are –237.2, –394.4 and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      –8.2 for </w:t>
      </w:r>
      <w:proofErr w:type="gramStart"/>
      <w:r w:rsidR="00192CF8">
        <w:rPr>
          <w:rFonts w:ascii="Times New Roman" w:hAnsi="Times New Roman" w:cs="Times New Roman"/>
          <w:sz w:val="24"/>
          <w:szCs w:val="24"/>
        </w:rPr>
        <w:t>H</w:t>
      </w:r>
      <w:r w:rsidR="00192C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CF8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192CF8">
        <w:rPr>
          <w:rFonts w:ascii="Times New Roman" w:hAnsi="Times New Roman" w:cs="Times New Roman"/>
          <w:sz w:val="24"/>
          <w:szCs w:val="24"/>
        </w:rPr>
        <w:t>I), CO</w:t>
      </w:r>
      <w:r w:rsidR="00192C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CF8">
        <w:rPr>
          <w:rFonts w:ascii="Times New Roman" w:hAnsi="Times New Roman" w:cs="Times New Roman"/>
          <w:sz w:val="24"/>
          <w:szCs w:val="24"/>
        </w:rPr>
        <w:t xml:space="preserve">(g), and pentane(g), respectively. The value of </w:t>
      </w:r>
      <w:proofErr w:type="spellStart"/>
      <w:r w:rsidR="00192CF8">
        <w:rPr>
          <w:rFonts w:ascii="Times New Roman" w:hAnsi="Times New Roman" w:cs="Times New Roman"/>
          <w:sz w:val="24"/>
          <w:szCs w:val="24"/>
        </w:rPr>
        <w:t>E°</w:t>
      </w:r>
      <w:r w:rsidR="00192CF8">
        <w:rPr>
          <w:rFonts w:ascii="Times New Roman" w:hAnsi="Times New Roman" w:cs="Times New Roman"/>
          <w:sz w:val="24"/>
          <w:szCs w:val="24"/>
          <w:vertAlign w:val="subscript"/>
        </w:rPr>
        <w:t>cell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for the pentane-oxygen fuel cell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1.968 V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2.0968 V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0.0968 V</w:t>
            </w:r>
          </w:p>
        </w:tc>
      </w:tr>
      <w:tr w:rsidR="00192CF8" w:rsidTr="00322211">
        <w:tc>
          <w:tcPr>
            <w:tcW w:w="540" w:type="dxa"/>
            <w:vAlign w:val="center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1.0968 V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6C67D6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94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>In what way the ionization energy varies in the 1</w:t>
      </w:r>
      <w:r w:rsidR="00192CF8" w:rsidRPr="006C67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 group elements?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Increases down the group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Decreases down the group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Remains unchanged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Variation is not regular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6C67D6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 xml:space="preserve">The set containing only </w:t>
      </w:r>
      <w:proofErr w:type="spellStart"/>
      <w:r w:rsidR="00192CF8" w:rsidRPr="006C67D6"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 w:rsidR="00192CF8" w:rsidRPr="006C67D6">
        <w:rPr>
          <w:rFonts w:ascii="Times New Roman" w:hAnsi="Times New Roman" w:cs="Times New Roman"/>
          <w:sz w:val="24"/>
          <w:szCs w:val="24"/>
        </w:rPr>
        <w:t xml:space="preserve"> oxides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O and SO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Al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 xml:space="preserve"> and 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PbO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SnO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and SO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192CF8" w:rsidRPr="006C67D6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6C67D6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>Which of the following has more than one unshared pair of electrons on the central atom?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BrF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ClF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6C67D6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 xml:space="preserve">In metallurgical processes, </w:t>
      </w:r>
      <w:proofErr w:type="spellStart"/>
      <w:r w:rsidR="00192CF8" w:rsidRPr="006C67D6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192CF8" w:rsidRPr="006C67D6">
        <w:rPr>
          <w:rFonts w:ascii="Times New Roman" w:hAnsi="Times New Roman" w:cs="Times New Roman"/>
          <w:sz w:val="24"/>
          <w:szCs w:val="24"/>
        </w:rPr>
        <w:t xml:space="preserve"> acts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 xml:space="preserve"> reducing agent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an oxidizing agent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a flux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a solder</w:t>
            </w:r>
          </w:p>
        </w:tc>
      </w:tr>
    </w:tbl>
    <w:p w:rsidR="00192CF8" w:rsidRPr="006C67D6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7735C8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192CF8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7735C8">
        <w:rPr>
          <w:rFonts w:ascii="Times New Roman" w:hAnsi="Times New Roman" w:cs="Times New Roman"/>
          <w:sz w:val="24"/>
          <w:szCs w:val="24"/>
        </w:rPr>
        <w:tab/>
        <w:t xml:space="preserve">Which of the following imparts violet </w:t>
      </w:r>
      <w:proofErr w:type="spellStart"/>
      <w:r w:rsidR="00192CF8" w:rsidRPr="007735C8">
        <w:rPr>
          <w:rFonts w:ascii="Times New Roman" w:hAnsi="Times New Roman" w:cs="Times New Roman"/>
          <w:sz w:val="24"/>
          <w:szCs w:val="24"/>
        </w:rPr>
        <w:t>colouration</w:t>
      </w:r>
      <w:proofErr w:type="spellEnd"/>
      <w:r w:rsidR="00192CF8" w:rsidRPr="007735C8">
        <w:rPr>
          <w:rFonts w:ascii="Times New Roman" w:hAnsi="Times New Roman" w:cs="Times New Roman"/>
          <w:sz w:val="24"/>
          <w:szCs w:val="24"/>
        </w:rPr>
        <w:t xml:space="preserve"> to the Bunsen burner non-luminous flame?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NaCl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BaCl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6C67D6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192CF8" w:rsidRPr="006C67D6">
        <w:rPr>
          <w:rFonts w:ascii="Times New Roman" w:hAnsi="Times New Roman" w:cs="Times New Roman"/>
          <w:sz w:val="24"/>
          <w:szCs w:val="24"/>
        </w:rPr>
        <w:t>.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>The complex</w:t>
      </w:r>
      <w:r w:rsidR="00192CF8">
        <w:rPr>
          <w:rFonts w:ascii="Times New Roman" w:hAnsi="Times New Roman" w:cs="Times New Roman"/>
          <w:sz w:val="24"/>
          <w:szCs w:val="24"/>
        </w:rPr>
        <w:t>,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 </w:t>
      </w:r>
      <w:r w:rsidR="00192CF8">
        <w:rPr>
          <w:rFonts w:ascii="Times New Roman" w:hAnsi="Times New Roman" w:cs="Times New Roman"/>
          <w:sz w:val="24"/>
          <w:szCs w:val="24"/>
        </w:rPr>
        <w:t xml:space="preserve">which </w:t>
      </w:r>
      <w:r w:rsidR="00192CF8" w:rsidRPr="006C67D6">
        <w:rPr>
          <w:rFonts w:ascii="Times New Roman" w:hAnsi="Times New Roman" w:cs="Times New Roman"/>
          <w:sz w:val="24"/>
          <w:szCs w:val="24"/>
        </w:rPr>
        <w:t>exhibit optical isomerism</w:t>
      </w:r>
      <w:r w:rsidR="00192CF8">
        <w:rPr>
          <w:rFonts w:ascii="Times New Roman" w:hAnsi="Times New Roman" w:cs="Times New Roman"/>
          <w:sz w:val="24"/>
          <w:szCs w:val="24"/>
        </w:rPr>
        <w:t>,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trans-[Co(en)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[PtCl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(NH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[Co(en)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[Fe(ɳ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6C67D6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="00192CF8" w:rsidRPr="006C67D6">
        <w:rPr>
          <w:rFonts w:ascii="Times New Roman" w:hAnsi="Times New Roman" w:cs="Times New Roman"/>
          <w:sz w:val="24"/>
          <w:szCs w:val="24"/>
        </w:rPr>
        <w:t>.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 xml:space="preserve">Which of the following is ᴨ-acid </w:t>
      </w:r>
      <w:proofErr w:type="spellStart"/>
      <w:r w:rsidR="00192CF8" w:rsidRPr="006C67D6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="00192CF8" w:rsidRPr="006C67D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ethylenediammine</w:t>
            </w:r>
            <w:proofErr w:type="spellEnd"/>
          </w:p>
        </w:tc>
      </w:tr>
    </w:tbl>
    <w:p w:rsidR="00192CF8" w:rsidRPr="006C67D6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6C67D6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6C67D6">
        <w:rPr>
          <w:rFonts w:ascii="Times New Roman" w:hAnsi="Times New Roman" w:cs="Times New Roman"/>
          <w:sz w:val="24"/>
          <w:szCs w:val="24"/>
        </w:rPr>
        <w:tab/>
        <w:t>The magnetic moment of the complex ion</w:t>
      </w:r>
      <w:r w:rsidR="00192CF8">
        <w:rPr>
          <w:rFonts w:ascii="Times New Roman" w:hAnsi="Times New Roman" w:cs="Times New Roman"/>
          <w:sz w:val="24"/>
          <w:szCs w:val="24"/>
        </w:rPr>
        <w:t>,</w:t>
      </w:r>
      <w:r w:rsidR="00192CF8" w:rsidRPr="006C67D6">
        <w:rPr>
          <w:rFonts w:ascii="Times New Roman" w:hAnsi="Times New Roman" w:cs="Times New Roman"/>
          <w:sz w:val="24"/>
          <w:szCs w:val="24"/>
        </w:rPr>
        <w:t xml:space="preserve"> [MnF</w:t>
      </w:r>
      <w:r w:rsidR="00192CF8" w:rsidRPr="006C67D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92CF8" w:rsidRPr="006C67D6">
        <w:rPr>
          <w:rFonts w:ascii="Times New Roman" w:hAnsi="Times New Roman" w:cs="Times New Roman"/>
          <w:sz w:val="24"/>
          <w:szCs w:val="24"/>
        </w:rPr>
        <w:t>]</w:t>
      </w:r>
      <w:r w:rsidR="00192CF8" w:rsidRPr="006C67D6">
        <w:rPr>
          <w:rFonts w:ascii="Times New Roman" w:hAnsi="Times New Roman" w:cs="Times New Roman"/>
          <w:sz w:val="24"/>
          <w:szCs w:val="24"/>
          <w:vertAlign w:val="superscript"/>
        </w:rPr>
        <w:t>3–</w:t>
      </w:r>
      <w:r w:rsidR="00192CF8" w:rsidRPr="00C365F9">
        <w:rPr>
          <w:rFonts w:ascii="Times New Roman" w:hAnsi="Times New Roman" w:cs="Times New Roman"/>
          <w:sz w:val="24"/>
          <w:szCs w:val="24"/>
        </w:rPr>
        <w:t>,</w:t>
      </w:r>
      <w:r w:rsidR="00192CF8" w:rsidRPr="006C67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2CF8" w:rsidRPr="006C67D6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1.73 BM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3.90 BM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4.90 BM</w:t>
            </w:r>
          </w:p>
        </w:tc>
      </w:tr>
      <w:tr w:rsidR="00192CF8" w:rsidRPr="006C67D6" w:rsidTr="00322211">
        <w:tc>
          <w:tcPr>
            <w:tcW w:w="540" w:type="dxa"/>
            <w:vAlign w:val="center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6C67D6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2.73 BM</w:t>
            </w:r>
          </w:p>
        </w:tc>
      </w:tr>
    </w:tbl>
    <w:p w:rsidR="00192CF8" w:rsidRPr="006C67D6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AB1997" w:rsidRDefault="00EA7518" w:rsidP="0019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192CF8" w:rsidRPr="00AB1997">
        <w:rPr>
          <w:rFonts w:ascii="Times New Roman" w:hAnsi="Times New Roman" w:cs="Times New Roman"/>
          <w:sz w:val="24"/>
          <w:szCs w:val="24"/>
        </w:rPr>
        <w:t>.</w:t>
      </w:r>
      <w:r w:rsidR="00192CF8" w:rsidRPr="00AB1997">
        <w:rPr>
          <w:rFonts w:ascii="Times New Roman" w:hAnsi="Times New Roman" w:cs="Times New Roman"/>
          <w:sz w:val="24"/>
          <w:szCs w:val="24"/>
        </w:rPr>
        <w:tab/>
        <w:t>Which of the following nuclides is most radioactive?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80">
                <v:shape id="_x0000_i1042" type="#_x0000_t75" style="width:24pt;height:19pt" o:ole="">
                  <v:imagedata r:id="rId43" o:title=""/>
                </v:shape>
                <o:OLEObject Type="Embed" ProgID="Equation.DSMT4" ShapeID="_x0000_i1042" DrawAspect="Content" ObjectID="_1707045088" r:id="rId44"/>
              </w:object>
            </w:r>
          </w:p>
        </w:tc>
      </w:tr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380">
                <v:shape id="_x0000_i1043" type="#_x0000_t75" style="width:33pt;height:19pt" o:ole="">
                  <v:imagedata r:id="rId45" o:title=""/>
                </v:shape>
                <o:OLEObject Type="Embed" ProgID="Equation.DSMT4" ShapeID="_x0000_i1043" DrawAspect="Content" ObjectID="_1707045089" r:id="rId46"/>
              </w:object>
            </w:r>
          </w:p>
        </w:tc>
      </w:tr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80">
                <v:shape id="_x0000_i1044" type="#_x0000_t75" style="width:30pt;height:19pt" o:ole="">
                  <v:imagedata r:id="rId47" o:title=""/>
                </v:shape>
                <o:OLEObject Type="Embed" ProgID="Equation.DSMT4" ShapeID="_x0000_i1044" DrawAspect="Content" ObjectID="_1707045090" r:id="rId48"/>
              </w:object>
            </w:r>
          </w:p>
        </w:tc>
      </w:tr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80">
                <v:shape id="_x0000_i1045" type="#_x0000_t75" style="width:37pt;height:19pt" o:ole="">
                  <v:imagedata r:id="rId49" o:title=""/>
                </v:shape>
                <o:OLEObject Type="Embed" ProgID="Equation.DSMT4" ShapeID="_x0000_i1045" DrawAspect="Content" ObjectID="_1707045091" r:id="rId50"/>
              </w:object>
            </w:r>
          </w:p>
        </w:tc>
      </w:tr>
    </w:tbl>
    <w:p w:rsidR="00192CF8" w:rsidRPr="00AB199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AB1997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192CF8" w:rsidRPr="00AB1997">
        <w:rPr>
          <w:rFonts w:ascii="Times New Roman" w:hAnsi="Times New Roman" w:cs="Times New Roman"/>
          <w:sz w:val="24"/>
          <w:szCs w:val="24"/>
        </w:rPr>
        <w:t>.</w:t>
      </w:r>
      <w:r w:rsidR="00192CF8" w:rsidRPr="00AB1997">
        <w:rPr>
          <w:rFonts w:ascii="Times New Roman" w:hAnsi="Times New Roman" w:cs="Times New Roman"/>
          <w:sz w:val="24"/>
          <w:szCs w:val="24"/>
        </w:rPr>
        <w:tab/>
        <w:t>Which of the following is a not a green house gas?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AB19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  <w:proofErr w:type="spellStart"/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B19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192CF8" w:rsidRPr="00AB199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AB1997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AB1997">
        <w:rPr>
          <w:rFonts w:ascii="Times New Roman" w:hAnsi="Times New Roman" w:cs="Times New Roman"/>
          <w:sz w:val="24"/>
          <w:szCs w:val="24"/>
        </w:rPr>
        <w:tab/>
        <w:t xml:space="preserve">What type of orbital is designated for the </w:t>
      </w:r>
      <w:r w:rsidR="00192CF8">
        <w:rPr>
          <w:rFonts w:ascii="Times New Roman" w:hAnsi="Times New Roman" w:cs="Times New Roman"/>
          <w:sz w:val="24"/>
          <w:szCs w:val="24"/>
        </w:rPr>
        <w:t xml:space="preserve">set of </w:t>
      </w:r>
      <w:r w:rsidR="00192CF8" w:rsidRPr="00AB1997">
        <w:rPr>
          <w:rFonts w:ascii="Times New Roman" w:hAnsi="Times New Roman" w:cs="Times New Roman"/>
          <w:sz w:val="24"/>
          <w:szCs w:val="24"/>
        </w:rPr>
        <w:t>quantum number</w:t>
      </w:r>
      <w:r w:rsidR="00192CF8">
        <w:rPr>
          <w:rFonts w:ascii="Times New Roman" w:hAnsi="Times New Roman" w:cs="Times New Roman"/>
          <w:sz w:val="24"/>
          <w:szCs w:val="24"/>
        </w:rPr>
        <w:t>s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: </w:t>
      </w:r>
      <w:r w:rsidR="00192CF8" w:rsidRPr="00AB1997">
        <w:rPr>
          <w:rFonts w:ascii="Times New Roman" w:hAnsi="Times New Roman" w:cs="Times New Roman"/>
          <w:i/>
          <w:sz w:val="24"/>
          <w:szCs w:val="24"/>
        </w:rPr>
        <w:t>n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 = 4, </w:t>
      </w:r>
      <w:r w:rsidR="00192CF8" w:rsidRPr="00AB1997">
        <w:rPr>
          <w:rFonts w:ascii="Times New Roman" w:hAnsi="Times New Roman" w:cs="Times New Roman"/>
          <w:i/>
          <w:sz w:val="24"/>
          <w:szCs w:val="24"/>
        </w:rPr>
        <w:t>l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 = 2, </w:t>
      </w:r>
      <w:r w:rsidR="00192C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92CF8" w:rsidRPr="00AB1997">
        <w:rPr>
          <w:rFonts w:ascii="Times New Roman" w:hAnsi="Times New Roman" w:cs="Times New Roman"/>
          <w:i/>
          <w:sz w:val="24"/>
          <w:szCs w:val="24"/>
        </w:rPr>
        <w:t>m</w:t>
      </w:r>
      <w:r w:rsidR="00192CF8" w:rsidRPr="00B6582D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192CF8" w:rsidRPr="00B658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= –2?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</w:tbl>
    <w:p w:rsidR="00192CF8" w:rsidRPr="00AB199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AB1997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AB1997">
        <w:rPr>
          <w:rFonts w:ascii="Times New Roman" w:hAnsi="Times New Roman" w:cs="Times New Roman"/>
          <w:sz w:val="24"/>
          <w:szCs w:val="24"/>
        </w:rPr>
        <w:tab/>
        <w:t xml:space="preserve">Which of the following sets of quantum numbers is not allowed?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3,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2,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B658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l</w:t>
            </w:r>
            <w:r w:rsidRPr="00B658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= –1  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6,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2,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B658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–1 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4,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3, 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B658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–1 </w:t>
            </w:r>
          </w:p>
        </w:tc>
      </w:tr>
      <w:tr w:rsidR="00192CF8" w:rsidRPr="00AB1997" w:rsidTr="00322211">
        <w:tc>
          <w:tcPr>
            <w:tcW w:w="54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3,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Pr="00B658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l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= +1 </w:t>
            </w:r>
          </w:p>
        </w:tc>
      </w:tr>
    </w:tbl>
    <w:p w:rsidR="00192CF8" w:rsidRPr="00AB199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7735C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106</w:t>
      </w:r>
      <w:r w:rsidR="00192CF8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7735C8">
        <w:rPr>
          <w:rFonts w:ascii="Times New Roman" w:hAnsi="Times New Roman" w:cs="Times New Roman"/>
          <w:sz w:val="24"/>
          <w:szCs w:val="24"/>
        </w:rPr>
        <w:tab/>
        <w:t>Ionic size decreases in the order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2C0C8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7735C8" w:rsidRDefault="00EA7518" w:rsidP="00192CF8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192CF8" w:rsidRPr="007735C8">
        <w:rPr>
          <w:rFonts w:ascii="Times New Roman" w:hAnsi="Times New Roman" w:cs="Times New Roman"/>
          <w:sz w:val="24"/>
          <w:szCs w:val="24"/>
        </w:rPr>
        <w:t>.</w:t>
      </w:r>
      <w:r w:rsidR="00192CF8" w:rsidRPr="007735C8">
        <w:rPr>
          <w:rFonts w:ascii="Times New Roman" w:hAnsi="Times New Roman" w:cs="Times New Roman"/>
          <w:sz w:val="24"/>
          <w:szCs w:val="24"/>
        </w:rPr>
        <w:tab/>
        <w:t>The t</w:t>
      </w:r>
      <w:r w:rsidR="00192CF8" w:rsidRPr="007735C8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="00192CF8" w:rsidRPr="007735C8">
        <w:rPr>
          <w:rFonts w:ascii="Times New Roman" w:hAnsi="Times New Roman" w:cs="Times New Roman"/>
          <w:sz w:val="24"/>
          <w:szCs w:val="24"/>
        </w:rPr>
        <w:t xml:space="preserve"> of a radioisotope is 15 min. What percent of radioactivity of that isotope will remain after 45 min?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12.5%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17.5%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7735C8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192CF8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7735C8">
        <w:rPr>
          <w:rFonts w:ascii="Times New Roman" w:hAnsi="Times New Roman" w:cs="Times New Roman"/>
          <w:sz w:val="24"/>
          <w:szCs w:val="24"/>
        </w:rPr>
        <w:tab/>
        <w:t>Water gas is a mixture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O + air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CO + H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CO + 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RPr="007735C8" w:rsidTr="00322211">
        <w:tc>
          <w:tcPr>
            <w:tcW w:w="540" w:type="dxa"/>
            <w:vAlign w:val="center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7735C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AB1997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192CF8" w:rsidRPr="00AB1997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AB1997">
        <w:rPr>
          <w:rFonts w:ascii="Times New Roman" w:hAnsi="Times New Roman" w:cs="Times New Roman"/>
          <w:sz w:val="24"/>
          <w:szCs w:val="24"/>
        </w:rPr>
        <w:tab/>
        <w:t>Which category of synthetic detergents is used in toothpaste?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itte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rionic</w:t>
            </w:r>
            <w:proofErr w:type="spellEnd"/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 detergent </w:t>
            </w:r>
          </w:p>
        </w:tc>
      </w:tr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Anionic detergent</w:t>
            </w:r>
          </w:p>
        </w:tc>
      </w:tr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Cationic detergent</w:t>
            </w:r>
          </w:p>
        </w:tc>
      </w:tr>
      <w:tr w:rsidR="00192CF8" w:rsidRPr="00AB1997" w:rsidTr="00322211">
        <w:tc>
          <w:tcPr>
            <w:tcW w:w="550" w:type="dxa"/>
            <w:vAlign w:val="center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192CF8" w:rsidRPr="00AB1997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Non-ionic detergent</w:t>
            </w:r>
          </w:p>
        </w:tc>
      </w:tr>
    </w:tbl>
    <w:p w:rsidR="00192CF8" w:rsidRDefault="00192CF8" w:rsidP="0019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192CF8" w:rsidRPr="00F74070">
        <w:rPr>
          <w:rFonts w:ascii="Times New Roman" w:hAnsi="Times New Roman" w:cs="Times New Roman"/>
          <w:sz w:val="24"/>
          <w:szCs w:val="24"/>
        </w:rPr>
        <w:t>.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</w:r>
      <w:r w:rsidR="00192CF8" w:rsidRPr="00F74070">
        <w:rPr>
          <w:rFonts w:ascii="Times New Roman" w:hAnsi="Times New Roman"/>
        </w:rPr>
        <w:t xml:space="preserve"> </w:t>
      </w:r>
      <w:r w:rsidR="00192CF8" w:rsidRPr="00F74070">
        <w:rPr>
          <w:rFonts w:ascii="Times New Roman" w:hAnsi="Times New Roman" w:cs="Times New Roman"/>
          <w:sz w:val="24"/>
          <w:szCs w:val="24"/>
        </w:rPr>
        <w:t>The IUPAC name of the following compound is</w:t>
      </w:r>
    </w:p>
    <w:p w:rsidR="00192CF8" w:rsidRPr="00F74070" w:rsidRDefault="00192CF8" w:rsidP="00192CF8">
      <w:pPr>
        <w:spacing w:line="240" w:lineRule="auto"/>
        <w:jc w:val="center"/>
        <w:rPr>
          <w:rFonts w:ascii="Times New Roman" w:hAnsi="Times New Roman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1333" w:dyaOrig="958">
          <v:shape id="_x0000_i1046" type="#_x0000_t75" style="width:67pt;height:48pt" o:ole="">
            <v:imagedata r:id="rId51" o:title=""/>
          </v:shape>
          <o:OLEObject Type="Embed" ProgID="ChemDraw.Document.6.0" ShapeID="_x0000_i1046" DrawAspect="Content" ObjectID="_1707045092" r:id="rId52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4-bromo-5-hydroxy-2-methylhexane</w:t>
            </w:r>
          </w:p>
        </w:tc>
      </w:tr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1,4,4-trimethyl-2-bromobutanol</w:t>
            </w:r>
          </w:p>
        </w:tc>
      </w:tr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2-bromo-2-isobutyl-1-methylethanol</w:t>
            </w:r>
          </w:p>
        </w:tc>
      </w:tr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3-bromo-5-methylhexan-2-ol</w:t>
            </w:r>
          </w:p>
        </w:tc>
      </w:tr>
    </w:tbl>
    <w:p w:rsidR="00EA7518" w:rsidRDefault="00EA7518" w:rsidP="00192C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F74070" w:rsidRDefault="00EA7518" w:rsidP="00192C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111</w:t>
      </w:r>
      <w:r w:rsidR="00192CF8" w:rsidRPr="00F74070">
        <w:rPr>
          <w:rFonts w:ascii="Times New Roman" w:hAnsi="Times New Roman" w:cs="Times New Roman"/>
          <w:sz w:val="24"/>
          <w:szCs w:val="24"/>
        </w:rPr>
        <w:t>.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On complete combustion, 0.25 g of an organic compound gave 0.3</w:t>
      </w:r>
      <w:r w:rsidR="00192CF8">
        <w:rPr>
          <w:rFonts w:ascii="Times New Roman" w:hAnsi="Times New Roman" w:cs="Times New Roman"/>
          <w:sz w:val="24"/>
          <w:szCs w:val="24"/>
        </w:rPr>
        <w:t>0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g of carbon dioxide and 0.1</w:t>
      </w:r>
      <w:r w:rsidR="00192CF8">
        <w:rPr>
          <w:rFonts w:ascii="Times New Roman" w:hAnsi="Times New Roman" w:cs="Times New Roman"/>
          <w:sz w:val="24"/>
          <w:szCs w:val="24"/>
        </w:rPr>
        <w:t>0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g of water. The percentage compositions of carbon and hydrogen in the compound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 = 32.73 and H = 4.44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 = 30.73 and H = 5.33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 = 34.36 and H = 5.33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 = 36.36 and H = 4.44</w:t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The reagents P and Q in the following transformations are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6108" w:dyaOrig="642">
          <v:shape id="_x0000_i1047" type="#_x0000_t75" style="width:305.5pt;height:32.5pt" o:ole="">
            <v:imagedata r:id="rId53" o:title=""/>
          </v:shape>
          <o:OLEObject Type="Embed" ProgID="ChemDraw.Document.6.0" ShapeID="_x0000_i1047" DrawAspect="Content" ObjectID="_1707045093" r:id="rId5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 =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Pd-CaCO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OAc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&amp; Q = Li, NH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64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60">
                <v:shape id="_x0000_i1048" type="#_x0000_t75" style="width:9pt;height:13pt" o:ole="">
                  <v:imagedata r:id="rId55" o:title=""/>
                </v:shape>
                <o:OLEObject Type="Embed" ProgID="Equation.DSMT4" ShapeID="_x0000_i1048" DrawAspect="Content" ObjectID="_1707045094" r:id="rId56"/>
              </w:objec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 =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Ni &amp; Q = Na, NH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643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60">
                <v:shape id="_x0000_i1049" type="#_x0000_t75" style="width:9pt;height:13pt" o:ole="">
                  <v:imagedata r:id="rId55" o:title=""/>
                </v:shape>
                <o:OLEObject Type="Embed" ProgID="Equation.DSMT4" ShapeID="_x0000_i1049" DrawAspect="Content" ObjectID="_1707045095" r:id="rId57"/>
              </w:objec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 =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Pd-CaCO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OAc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&amp; Q =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Ni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 = NaBH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&amp; Q =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Pd-CaCO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OAc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 xml:space="preserve">Which of the following alkenes forms acetone as the only product upon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ozonolysis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2-Methylpropene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But-2-ene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2,3-Dimethylbut-2-ene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2-Methylbut-1-ene</w:t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C15EFC" w:rsidRDefault="00EA7518" w:rsidP="00192C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When the nucleophile is changed from H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O to </w:t>
      </w:r>
      <w:r w:rsidR="00192CF8" w:rsidRPr="00F7407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192CF8" w:rsidRPr="00F74070">
        <w:rPr>
          <w:rFonts w:ascii="Times New Roman" w:hAnsi="Times New Roman" w:cs="Times New Roman"/>
          <w:sz w:val="24"/>
          <w:szCs w:val="24"/>
        </w:rPr>
        <w:t>OH (</w:t>
      </w:r>
      <w:r w:rsidR="00192CF8" w:rsidRPr="00F7407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OH is more powerful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nucleophile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 than H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O) in the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 substitution reaction of </w:t>
      </w:r>
      <w:proofErr w:type="spellStart"/>
      <w:r w:rsidR="00192CF8" w:rsidRPr="00F74070">
        <w:rPr>
          <w:rFonts w:ascii="Times New Roman" w:hAnsi="Times New Roman" w:cs="Times New Roman"/>
          <w:i/>
          <w:sz w:val="24"/>
          <w:szCs w:val="24"/>
        </w:rPr>
        <w:t>tert</w:t>
      </w:r>
      <w:r w:rsidR="00192CF8" w:rsidRPr="00F74070">
        <w:rPr>
          <w:rFonts w:ascii="Times New Roman" w:hAnsi="Times New Roman" w:cs="Times New Roman"/>
          <w:sz w:val="24"/>
          <w:szCs w:val="24"/>
        </w:rPr>
        <w:t>-butylbromide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,  </w:t>
      </w:r>
      <w:r w:rsidR="00192CF8">
        <w:rPr>
          <w:rFonts w:ascii="Times New Roman" w:hAnsi="Times New Roman" w:cs="Times New Roman"/>
          <w:sz w:val="24"/>
          <w:szCs w:val="24"/>
        </w:rPr>
        <w:t xml:space="preserve"> to give </w:t>
      </w:r>
      <w:proofErr w:type="spellStart"/>
      <w:r w:rsidR="00192CF8">
        <w:rPr>
          <w:rFonts w:ascii="Times New Roman" w:hAnsi="Times New Roman" w:cs="Times New Roman"/>
          <w:i/>
          <w:sz w:val="24"/>
          <w:szCs w:val="24"/>
        </w:rPr>
        <w:t>tert</w:t>
      </w:r>
      <w:r w:rsidR="00192CF8">
        <w:rPr>
          <w:rFonts w:ascii="Times New Roman" w:hAnsi="Times New Roman" w:cs="Times New Roman"/>
          <w:sz w:val="24"/>
          <w:szCs w:val="24"/>
        </w:rPr>
        <w:t>-butanol</w:t>
      </w:r>
      <w:proofErr w:type="spellEnd"/>
      <w:r w:rsidR="00192C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the rate of the reaction remains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nearly 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unaffected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the rate of the reaction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substantially 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the rate of the reaction decreases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C15EFC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mechanism of substitution changes from S</w:t>
            </w:r>
            <w:r w:rsidRPr="00D964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997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</w:t>
            </w:r>
            <w:r w:rsidRPr="00D964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997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Which</w:t>
      </w:r>
      <w:r w:rsidR="00192CF8">
        <w:rPr>
          <w:rFonts w:ascii="Times New Roman" w:hAnsi="Times New Roman" w:cs="Times New Roman"/>
          <w:sz w:val="24"/>
          <w:szCs w:val="24"/>
        </w:rPr>
        <w:t xml:space="preserve"> among </w:t>
      </w:r>
      <w:r w:rsidR="00192CF8" w:rsidRPr="00F74070">
        <w:rPr>
          <w:rFonts w:ascii="Times New Roman" w:hAnsi="Times New Roman" w:cs="Times New Roman"/>
          <w:sz w:val="24"/>
          <w:szCs w:val="24"/>
        </w:rPr>
        <w:t>the following compounds undergo</w:t>
      </w:r>
      <w:r w:rsidR="00192CF8">
        <w:rPr>
          <w:rFonts w:ascii="Times New Roman" w:hAnsi="Times New Roman" w:cs="Times New Roman"/>
          <w:sz w:val="24"/>
          <w:szCs w:val="24"/>
        </w:rPr>
        <w:t>es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faste</w:t>
      </w:r>
      <w:r w:rsidR="00192CF8">
        <w:rPr>
          <w:rFonts w:ascii="Times New Roman" w:hAnsi="Times New Roman" w:cs="Times New Roman"/>
          <w:sz w:val="24"/>
          <w:szCs w:val="24"/>
        </w:rPr>
        <w:t>st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S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92CF8" w:rsidRPr="00F74070">
        <w:rPr>
          <w:rFonts w:ascii="Times New Roman" w:hAnsi="Times New Roman" w:cs="Times New Roman"/>
          <w:sz w:val="24"/>
          <w:szCs w:val="24"/>
        </w:rPr>
        <w:t>1 reaction?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5655" w:dyaOrig="1331">
          <v:shape id="_x0000_i1050" type="#_x0000_t75" style="width:283pt;height:66.5pt" o:ole="">
            <v:imagedata r:id="rId58" o:title=""/>
          </v:shape>
          <o:OLEObject Type="Embed" ProgID="ChemDraw.Document.6.0" ShapeID="_x0000_i1050" DrawAspect="Content" ObjectID="_1707045096" r:id="rId5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116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</w:r>
      <w:r w:rsidR="00192CF8">
        <w:rPr>
          <w:rFonts w:ascii="Times New Roman" w:hAnsi="Times New Roman" w:cs="Times New Roman"/>
          <w:sz w:val="24"/>
          <w:szCs w:val="24"/>
        </w:rPr>
        <w:t>Major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product of the following reaction is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3413" w:dyaOrig="761">
          <v:shape id="_x0000_i1051" type="#_x0000_t75" style="width:171pt;height:38pt" o:ole="">
            <v:imagedata r:id="rId60" o:title=""/>
          </v:shape>
          <o:OLEObject Type="Embed" ProgID="ChemDraw.Document.6.0" ShapeID="_x0000_i1051" DrawAspect="Content" ObjectID="_1707045097" r:id="rId6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93382" cy="577850"/>
                  <wp:effectExtent l="19050" t="0" r="0" b="0"/>
                  <wp:docPr id="21" name="Picture 20" descr="CHEMISTRY ORGANIC UG SET IV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21.jpg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82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42935" cy="381000"/>
                  <wp:effectExtent l="19050" t="0" r="0" b="0"/>
                  <wp:docPr id="22" name="Picture 21" descr="CHEMISTRY ORGANIC UG SET IV 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22.jpg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988194" cy="558800"/>
                  <wp:effectExtent l="19050" t="0" r="2406" b="0"/>
                  <wp:docPr id="23" name="Picture 22" descr="CHEMISTRY ORGANIC UG SET IV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23.jpg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4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5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34110" cy="603250"/>
                  <wp:effectExtent l="19050" t="0" r="8890" b="0"/>
                  <wp:docPr id="24" name="Picture 23" descr="CHEMISTRY ORGANIC UG SET IV 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24.jpg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 xml:space="preserve">The starting material P and product </w:t>
      </w:r>
      <w:r w:rsidR="00192CF8">
        <w:rPr>
          <w:rFonts w:ascii="Times New Roman" w:hAnsi="Times New Roman" w:cs="Times New Roman"/>
          <w:sz w:val="24"/>
          <w:szCs w:val="24"/>
        </w:rPr>
        <w:t>Q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in the following reaction are: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4527" w:dyaOrig="1096">
          <v:shape id="_x0000_i1052" type="#_x0000_t75" style="width:226.5pt;height:54.5pt" o:ole="">
            <v:imagedata r:id="rId66" o:title=""/>
          </v:shape>
          <o:OLEObject Type="Embed" ProgID="ChemDraw.Document.6.0" ShapeID="_x0000_i1052" DrawAspect="Content" ObjectID="_1707045098" r:id="rId67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 = phenol and Q = aspirin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 = benzoic acid and Q = aspirin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phenol and Q = methyl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salicylate</w:t>
            </w:r>
            <w:proofErr w:type="spellEnd"/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benzoic acid and Q = methyl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salicylate</w:t>
            </w:r>
            <w:proofErr w:type="spellEnd"/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An organic compound P with molecular formula C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92CF8" w:rsidRPr="00F74070">
        <w:rPr>
          <w:rFonts w:ascii="Times New Roman" w:hAnsi="Times New Roman" w:cs="Times New Roman"/>
          <w:sz w:val="24"/>
          <w:szCs w:val="24"/>
        </w:rPr>
        <w:t>H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92CF8" w:rsidRPr="00F74070">
        <w:rPr>
          <w:rFonts w:ascii="Times New Roman" w:hAnsi="Times New Roman" w:cs="Times New Roman"/>
          <w:sz w:val="24"/>
          <w:szCs w:val="24"/>
        </w:rPr>
        <w:t>O forms an orange-red precipitate with 2</w:t>
      </w:r>
      <w:proofErr w:type="gramStart"/>
      <w:r w:rsidR="00192CF8" w:rsidRPr="00F74070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-dinitrophenylhydrazine and yellow precipitate on heating with iodine in the presence of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It does not reduce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Tollens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’ or Fehling’s reagent and it does not decolorize bromine water. When treated with zinc-amalgam and con.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>, it gives a compound Q with molecular formula C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92CF8" w:rsidRPr="00F74070">
        <w:rPr>
          <w:rFonts w:ascii="Times New Roman" w:hAnsi="Times New Roman" w:cs="Times New Roman"/>
          <w:sz w:val="24"/>
          <w:szCs w:val="24"/>
        </w:rPr>
        <w:t>H</w:t>
      </w:r>
      <w:r w:rsidR="00192CF8" w:rsidRPr="00F7407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92CF8" w:rsidRPr="00F74070">
        <w:rPr>
          <w:rFonts w:ascii="Times New Roman" w:hAnsi="Times New Roman" w:cs="Times New Roman"/>
          <w:sz w:val="24"/>
          <w:szCs w:val="24"/>
        </w:rPr>
        <w:t>. The compounds P and Q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and Q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1,2-dimethylbenzene (</w:t>
            </w:r>
            <w:r w:rsidRPr="00BF20E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2-phenylacetaldehyde and Q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ethylbenzene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4-methylbenzaldehyde and Q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1,4-dimethylbenzene (</w:t>
            </w:r>
            <w:r w:rsidRPr="00BF20E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and Q =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ethylbenzene</w:t>
            </w:r>
            <w:proofErr w:type="spellEnd"/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The products P and Q in the following reaction are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4068" w:dyaOrig="921">
          <v:shape id="_x0000_i1053" type="#_x0000_t75" style="width:203pt;height:45.5pt" o:ole="">
            <v:imagedata r:id="rId68" o:title=""/>
          </v:shape>
          <o:OLEObject Type="Embed" ProgID="ChemDraw.Document.6.0" ShapeID="_x0000_i1053" DrawAspect="Content" ObjectID="_1707045099" r:id="rId6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910080" cy="508000"/>
                  <wp:effectExtent l="19050" t="0" r="0" b="0"/>
                  <wp:docPr id="45" name="Picture 44" descr="CHEMISTRY ORGANIC UG SET IV 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45.jpg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56" cy="50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877300" cy="527050"/>
                  <wp:effectExtent l="19050" t="0" r="8650" b="0"/>
                  <wp:docPr id="46" name="Picture 45" descr="CHEMISTRY ORGANIC UG SET IV 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46.jpg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27" cy="52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909715" cy="514350"/>
                  <wp:effectExtent l="19050" t="0" r="0" b="0"/>
                  <wp:docPr id="47" name="Picture 46" descr="CHEMISTRY ORGANIC UG SET IV 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47.jpg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1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996440" cy="463553"/>
                  <wp:effectExtent l="19050" t="0" r="3810" b="0"/>
                  <wp:docPr id="48" name="Picture 47" descr="CHEMISTRY ORGANIC UG SET IV 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48.jpg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46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</w:r>
      <w:r w:rsidR="00192CF8">
        <w:rPr>
          <w:rFonts w:ascii="Times New Roman" w:hAnsi="Times New Roman" w:cs="Times New Roman"/>
          <w:sz w:val="24"/>
          <w:szCs w:val="24"/>
        </w:rPr>
        <w:t xml:space="preserve">Major </w:t>
      </w:r>
      <w:r w:rsidR="00192CF8" w:rsidRPr="00F74070">
        <w:rPr>
          <w:rFonts w:ascii="Times New Roman" w:hAnsi="Times New Roman" w:cs="Times New Roman"/>
          <w:sz w:val="24"/>
          <w:szCs w:val="24"/>
        </w:rPr>
        <w:t>product formed in the following reaction is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2238" w:dyaOrig="1314">
          <v:shape id="_x0000_i1054" type="#_x0000_t75" style="width:112pt;height:66pt" o:ole="">
            <v:imagedata r:id="rId74" o:title=""/>
          </v:shape>
          <o:OLEObject Type="Embed" ProgID="ChemDraw.Document.6.0" ShapeID="_x0000_i1054" DrawAspect="Content" ObjectID="_1707045100" r:id="rId7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977900" cy="910921"/>
                  <wp:effectExtent l="19050" t="0" r="0" b="0"/>
                  <wp:docPr id="1" name="Picture 0" descr="24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A.JPG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17" cy="91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911225" cy="542062"/>
                  <wp:effectExtent l="19050" t="0" r="3175" b="0"/>
                  <wp:docPr id="63" name="Picture 62" descr="CHEMISTRY ORGANIC UG SET IV 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62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38" cy="54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910985" cy="558800"/>
                  <wp:effectExtent l="19050" t="0" r="3415" b="0"/>
                  <wp:docPr id="64" name="Picture 63" descr="CHEMISTRY ORGANIC UG SET IV 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63.JP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62" cy="56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52550" cy="619641"/>
                  <wp:effectExtent l="19050" t="0" r="0" b="0"/>
                  <wp:docPr id="3" name="Picture 2" descr="24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D.jpg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1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121</w:t>
      </w:r>
      <w:r w:rsidR="00192CF8" w:rsidRPr="00F74070">
        <w:rPr>
          <w:rFonts w:ascii="Times New Roman" w:hAnsi="Times New Roman" w:cs="Times New Roman"/>
          <w:sz w:val="24"/>
          <w:szCs w:val="24"/>
        </w:rPr>
        <w:t>.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</w:r>
      <w:r w:rsidR="00192CF8">
        <w:rPr>
          <w:rFonts w:ascii="Times New Roman" w:hAnsi="Times New Roman" w:cs="Times New Roman"/>
          <w:sz w:val="24"/>
          <w:szCs w:val="24"/>
        </w:rPr>
        <w:t>Major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product </w:t>
      </w:r>
      <w:r w:rsidR="00192CF8">
        <w:rPr>
          <w:rFonts w:ascii="Times New Roman" w:hAnsi="Times New Roman" w:cs="Times New Roman"/>
          <w:sz w:val="24"/>
          <w:szCs w:val="24"/>
        </w:rPr>
        <w:t xml:space="preserve">formed in </w:t>
      </w:r>
      <w:r w:rsidR="00192CF8" w:rsidRPr="00F74070">
        <w:rPr>
          <w:rFonts w:ascii="Times New Roman" w:hAnsi="Times New Roman" w:cs="Times New Roman"/>
          <w:sz w:val="24"/>
          <w:szCs w:val="24"/>
        </w:rPr>
        <w:t>the following reaction sequence is</w:t>
      </w:r>
    </w:p>
    <w:p w:rsidR="00192CF8" w:rsidRPr="00F74070" w:rsidRDefault="008705DC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5DC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249.55pt;margin-top:40.9pt;width:27.95pt;height:11.5pt;z-index:251660288" stroked="f"/>
        </w:pict>
      </w:r>
      <w:r w:rsidR="00192CF8" w:rsidRPr="00F74070">
        <w:rPr>
          <w:rFonts w:ascii="Times New Roman" w:hAnsi="Times New Roman" w:cs="Times New Roman"/>
          <w:sz w:val="24"/>
          <w:szCs w:val="24"/>
        </w:rPr>
        <w:object w:dxaOrig="2417" w:dyaOrig="1291">
          <v:shape id="_x0000_i1055" type="#_x0000_t75" style="width:120.5pt;height:64.5pt" o:ole="">
            <v:imagedata r:id="rId80" o:title=""/>
          </v:shape>
          <o:OLEObject Type="Embed" ProgID="ChemDraw.Document.6.0" ShapeID="_x0000_i1055" DrawAspect="Content" ObjectID="_1707045101" r:id="rId8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412750" cy="729683"/>
                  <wp:effectExtent l="19050" t="0" r="6350" b="0"/>
                  <wp:docPr id="78" name="Picture 77" descr="CHEMISTRY ORGANIC UG SET IV 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77.JPG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72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632732" cy="666750"/>
                  <wp:effectExtent l="19050" t="0" r="0" b="0"/>
                  <wp:docPr id="79" name="Picture 78" descr="CHEMISTRY ORGANIC UG SET IV 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78.JPG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7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635000" cy="725714"/>
                  <wp:effectExtent l="19050" t="0" r="0" b="0"/>
                  <wp:docPr id="80" name="Picture 79" descr="CHEMISTRY ORGANIC UG SET IV 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79.JPG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7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435947" cy="736600"/>
                  <wp:effectExtent l="19050" t="0" r="2203" b="0"/>
                  <wp:docPr id="81" name="Picture 80" descr="CHEMISTRY ORGANIC UG SET IV 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80.JPG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47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Consider the following reaction.</w:t>
      </w:r>
    </w:p>
    <w:p w:rsidR="00192CF8" w:rsidRPr="00F74070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6723" w:dyaOrig="862">
          <v:shape id="_x0000_i1056" type="#_x0000_t75" style="width:336pt;height:43pt" o:ole="">
            <v:imagedata r:id="rId86" o:title=""/>
          </v:shape>
          <o:OLEObject Type="Embed" ProgID="ChemDraw.Document.6.0" ShapeID="_x0000_i1056" DrawAspect="Content" ObjectID="_1707045102" r:id="rId87"/>
        </w:object>
      </w:r>
    </w:p>
    <w:p w:rsidR="00192CF8" w:rsidRPr="00F74070" w:rsidRDefault="00192CF8" w:rsidP="00192CF8">
      <w:pPr>
        <w:jc w:val="both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tab/>
        <w:t xml:space="preserve">Here, benzene </w:t>
      </w:r>
      <w:proofErr w:type="spellStart"/>
      <w:r w:rsidRPr="00F74070">
        <w:rPr>
          <w:rFonts w:ascii="Times New Roman" w:hAnsi="Times New Roman" w:cs="Times New Roman"/>
          <w:sz w:val="24"/>
          <w:szCs w:val="24"/>
        </w:rPr>
        <w:t>diazonium</w:t>
      </w:r>
      <w:proofErr w:type="spellEnd"/>
      <w:r w:rsidRPr="00F74070">
        <w:rPr>
          <w:rFonts w:ascii="Times New Roman" w:hAnsi="Times New Roman" w:cs="Times New Roman"/>
          <w:sz w:val="24"/>
          <w:szCs w:val="24"/>
        </w:rPr>
        <w:t xml:space="preserve"> chloride acts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nucleophile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electrophile</w:t>
            </w:r>
            <w:proofErr w:type="spellEnd"/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Lewis base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Bronsted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 xml:space="preserve">The maximum number of </w:t>
      </w:r>
      <w:proofErr w:type="spellStart"/>
      <w:r w:rsidR="00192CF8" w:rsidRPr="00F74070">
        <w:rPr>
          <w:rFonts w:ascii="Times New Roman" w:hAnsi="Times New Roman" w:cs="Times New Roman"/>
          <w:sz w:val="24"/>
          <w:szCs w:val="24"/>
        </w:rPr>
        <w:t>dipeptides</w:t>
      </w:r>
      <w:proofErr w:type="spellEnd"/>
      <w:r w:rsidR="00192CF8" w:rsidRPr="00F74070">
        <w:rPr>
          <w:rFonts w:ascii="Times New Roman" w:hAnsi="Times New Roman" w:cs="Times New Roman"/>
          <w:sz w:val="24"/>
          <w:szCs w:val="24"/>
        </w:rPr>
        <w:t xml:space="preserve"> that could be made from the three different amino acids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124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>Which one of the following is an example for biodegradable polymers?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Nylon 6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Nylon 6,6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Glyptal</w:t>
            </w:r>
            <w:proofErr w:type="spellEnd"/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Nylon 2-nylon 6</w:t>
            </w:r>
          </w:p>
        </w:tc>
      </w:tr>
    </w:tbl>
    <w:p w:rsidR="00192CF8" w:rsidRPr="00F74070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F74070" w:rsidRDefault="00EA751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192CF8" w:rsidRPr="00F74070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="00192CF8">
        <w:rPr>
          <w:rFonts w:ascii="Times New Roman" w:hAnsi="Times New Roman" w:cs="Times New Roman"/>
          <w:sz w:val="24"/>
          <w:szCs w:val="24"/>
        </w:rPr>
        <w:t>among</w:t>
      </w:r>
      <w:r w:rsidR="00192CF8" w:rsidRPr="00F74070">
        <w:rPr>
          <w:rFonts w:ascii="Times New Roman" w:hAnsi="Times New Roman" w:cs="Times New Roman"/>
          <w:sz w:val="24"/>
          <w:szCs w:val="24"/>
        </w:rPr>
        <w:t xml:space="preserve"> the following is not a detergent?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laurylsulphate</w:t>
            </w:r>
            <w:proofErr w:type="spellEnd"/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dodecylbenzenesulphonate</w:t>
            </w:r>
            <w:proofErr w:type="spellEnd"/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cetyltrimethylammonium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bromide</w:t>
            </w:r>
          </w:p>
        </w:tc>
      </w:tr>
      <w:tr w:rsidR="00192CF8" w:rsidRPr="00F74070" w:rsidTr="00322211">
        <w:tc>
          <w:tcPr>
            <w:tcW w:w="540" w:type="dxa"/>
            <w:vAlign w:val="center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F7407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stearate</w:t>
            </w:r>
            <w:proofErr w:type="spellEnd"/>
          </w:p>
        </w:tc>
      </w:tr>
    </w:tbl>
    <w:p w:rsidR="00192CF8" w:rsidRPr="006C67D6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192CF8" w:rsidP="00192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AF7">
        <w:rPr>
          <w:rFonts w:ascii="Times New Roman" w:hAnsi="Times New Roman" w:cs="Times New Roman"/>
          <w:sz w:val="24"/>
          <w:szCs w:val="24"/>
        </w:rPr>
        <w:t>BIOLOGY</w:t>
      </w:r>
    </w:p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INCORRECT statement pertaining to universal rules of nomenclature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Biological names are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Latinised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or derived from Latin irrespective of their origin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Biological names are printed in italics to indicate their Latin origin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Both the words in a biological name, when hand written are not underlined separately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first word of binomial name denoting genus and the second word denoting species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Which of the following is diploid (2n)?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Male gametophyte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Endosperm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Megaspore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Microspore mother cell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Match the following (column I with column II)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2070"/>
        <w:gridCol w:w="634"/>
        <w:gridCol w:w="2426"/>
      </w:tblGrid>
      <w:tr w:rsidR="00192CF8" w:rsidRPr="00094EA2" w:rsidTr="00322211">
        <w:tc>
          <w:tcPr>
            <w:tcW w:w="2700" w:type="dxa"/>
            <w:gridSpan w:val="2"/>
            <w:vAlign w:val="center"/>
          </w:tcPr>
          <w:p w:rsidR="00192CF8" w:rsidRPr="00094EA2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A2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3060" w:type="dxa"/>
            <w:gridSpan w:val="2"/>
          </w:tcPr>
          <w:p w:rsidR="00192CF8" w:rsidRPr="00094EA2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A2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192CF8" w:rsidTr="00322211">
        <w:tc>
          <w:tcPr>
            <w:tcW w:w="63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07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Chlorophyceae</w:t>
            </w:r>
            <w:proofErr w:type="spellEnd"/>
          </w:p>
        </w:tc>
        <w:tc>
          <w:tcPr>
            <w:tcW w:w="6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42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Polytrichum</w:t>
            </w:r>
            <w:proofErr w:type="spellEnd"/>
          </w:p>
        </w:tc>
      </w:tr>
      <w:tr w:rsidR="00192CF8" w:rsidTr="00322211">
        <w:tc>
          <w:tcPr>
            <w:tcW w:w="63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07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Rhodophyceae</w:t>
            </w:r>
            <w:proofErr w:type="spellEnd"/>
          </w:p>
        </w:tc>
        <w:tc>
          <w:tcPr>
            <w:tcW w:w="6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42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Dictyota</w:t>
            </w:r>
            <w:proofErr w:type="spellEnd"/>
          </w:p>
        </w:tc>
      </w:tr>
      <w:tr w:rsidR="00192CF8" w:rsidTr="00322211">
        <w:tc>
          <w:tcPr>
            <w:tcW w:w="63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07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Phaeophyceae</w:t>
            </w:r>
            <w:proofErr w:type="spellEnd"/>
          </w:p>
        </w:tc>
        <w:tc>
          <w:tcPr>
            <w:tcW w:w="6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42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Porphyra</w:t>
            </w:r>
            <w:proofErr w:type="spellEnd"/>
          </w:p>
        </w:tc>
      </w:tr>
      <w:tr w:rsidR="00192CF8" w:rsidTr="00322211">
        <w:tc>
          <w:tcPr>
            <w:tcW w:w="63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07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Mosses</w:t>
            </w:r>
          </w:p>
        </w:tc>
        <w:tc>
          <w:tcPr>
            <w:tcW w:w="6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42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Ulothrix</w:t>
            </w:r>
            <w:proofErr w:type="spellEnd"/>
          </w:p>
        </w:tc>
      </w:tr>
    </w:tbl>
    <w:p w:rsidR="00192CF8" w:rsidRDefault="00192CF8" w:rsidP="00192CF8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answer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Select the plant with half inferior ovary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Brinjal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Peach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Cucumber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Guava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right="25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The companion cells are specialized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parenchymatous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cells, which are closely associated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Phloem parenchyma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Bastfibres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Sieve tube elements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Tracheids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right="32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The body of Cockroach is segmented and divisible into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100F2">
        <w:rPr>
          <w:rFonts w:ascii="Times New Roman" w:hAnsi="Times New Roman" w:cs="Times New Roman"/>
          <w:sz w:val="24"/>
          <w:szCs w:val="24"/>
        </w:rPr>
        <w:t xml:space="preserve"> distinct regions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right="25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fact that ‘cells divided and new cells are formed from pre-existing cells’ was explained by?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Schwann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Rudolf Virchow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Schleiden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Leeuwenhoek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Cell membranes possess protein and lipids. Choose percentage of protein and lipid present in the membrane of human erythrocyte.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56 and 42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54 and 40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52 and 42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52 and 40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algal cell wall is made up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cellulose,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pectins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and proteins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cellulose, hemicelluloses and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galactans</w:t>
            </w:r>
            <w:proofErr w:type="spellEnd"/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hemicellulose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mannans</w:t>
            </w:r>
            <w:proofErr w:type="spellEnd"/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cellulose,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galactans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mannans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immunoglobulin related to allergy in human being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Based on the nature of R group there are many amino acids. Which of the following amino acid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0F2">
        <w:rPr>
          <w:rFonts w:ascii="Times New Roman" w:hAnsi="Times New Roman" w:cs="Times New Roman"/>
          <w:sz w:val="24"/>
          <w:szCs w:val="24"/>
        </w:rPr>
        <w:t xml:space="preserve"> possesses hydrogen as R group?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Valine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Serine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blood concentration of glucose in a normal healthy individual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/L 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right="10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of the plant cells (or tissues) with regard to water movement depends on the surrounding solution. If the external solution is more dilute than the cytoplasm,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hypotonic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isotonic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hypertonic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flaccid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first stable product of CO</w:t>
      </w:r>
      <w:r w:rsidRPr="006306BE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F100F2">
        <w:rPr>
          <w:rFonts w:ascii="Times New Roman" w:hAnsi="Times New Roman" w:cs="Times New Roman"/>
          <w:sz w:val="24"/>
          <w:szCs w:val="24"/>
        </w:rPr>
        <w:t xml:space="preserve"> fixation in C4 cycle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phosphoglyceric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oxaloacetic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aspartate</w:t>
            </w:r>
            <w:proofErr w:type="spellEnd"/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Formation of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meristems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such as,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interfascicular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cambium and cork cambium from differentiated parenchyma cells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dedifferentiation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redifferentiation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histogenesis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Succus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entericus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is the name given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 junction between ileum and large intestine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swelling in the gut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intestinal juice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192CF8" w:rsidP="00192CF8">
      <w:pPr>
        <w:ind w:left="720" w:right="23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The average volume of blood pumped out by each ventricle per minute is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100F2">
        <w:rPr>
          <w:rFonts w:ascii="Times New Roman" w:hAnsi="Times New Roman" w:cs="Times New Roman"/>
          <w:sz w:val="24"/>
          <w:szCs w:val="24"/>
        </w:rPr>
        <w:t>in a healthy individual.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3500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4500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4000-4500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Choose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parthenogenetically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reproducing organism from the list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Salmon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House fly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bees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Fruit fly</w:t>
            </w:r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zygote is formed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outside the ovule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within the style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inside the ovule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inside the megaspore mother cell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Two genes ‘A’ and ‘B’ are linked. In a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dihybrid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cross involving these two genes, the F1 heterozygote is crossed with homozygous recessive parental type (</w:t>
      </w:r>
      <w:proofErr w:type="spellStart"/>
      <w:proofErr w:type="gramStart"/>
      <w:r w:rsidRPr="00F100F2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Pr="00F100F2">
        <w:rPr>
          <w:rFonts w:ascii="Times New Roman" w:hAnsi="Times New Roman" w:cs="Times New Roman"/>
          <w:sz w:val="24"/>
          <w:szCs w:val="24"/>
        </w:rPr>
        <w:t xml:space="preserve"> bb). What would be the ratio of offspring in the next generation?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1:1:1:1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9:3:3:1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Occurrence of colour blindness in male and female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6 and 0.4%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4 and 0.4%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2 and 0.4%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8 and 0.4%</w:t>
            </w:r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  <w:t>Environment (Protection) Act w</w:t>
      </w:r>
      <w:r w:rsidRPr="00F100F2">
        <w:rPr>
          <w:rFonts w:ascii="Times New Roman" w:hAnsi="Times New Roman" w:cs="Times New Roman"/>
          <w:sz w:val="24"/>
          <w:szCs w:val="24"/>
        </w:rPr>
        <w:t>as passed by India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According to Robert May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0F2">
        <w:rPr>
          <w:rFonts w:ascii="Times New Roman" w:hAnsi="Times New Roman" w:cs="Times New Roman"/>
          <w:sz w:val="24"/>
          <w:szCs w:val="24"/>
        </w:rPr>
        <w:t xml:space="preserve"> the global species diversity is about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ten million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twelve million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nine million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seven million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individual transitional communities are termed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pioneer community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seral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community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climax community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plant community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A few organisms can tolerate and thrive in a wide range of temperatures, they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Mesotherms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Stenothermal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Eurythermal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Microtherm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What is Emigration?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number of deaths in the population during a given period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number of births during a given period in the population that are added to the initial density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number of individuals of the same species that have come into the habitat from elsewhere during the time period under consideration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 </w:t>
            </w:r>
            <w:r w:rsidRPr="00F10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number of individuals</w:t>
            </w:r>
            <w:r w:rsidRPr="00F1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of the </w:t>
            </w:r>
            <w:r w:rsidRPr="00F10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population</w:t>
            </w:r>
            <w:r w:rsidRPr="00F1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who left the </w:t>
            </w:r>
            <w:r w:rsidRPr="00F10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habitat</w:t>
            </w:r>
            <w:r w:rsidRPr="00F1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and gone </w:t>
            </w:r>
            <w:r w:rsidRPr="00F100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elsewhere during the time period under consideration</w:t>
            </w:r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DNA fragments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positively charged molecules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negatively charged molecules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neutral molecules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amphoteric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molecules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153.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CORRECT sequence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Annealing-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Denaturation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-Extension-Amplified fragment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Denaturation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-Annealing-Extension-Amplified fragment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Extension-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Denaturation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-Annealing-Amplified fragment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Denaturation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-Extension-Annealing- Amplified fragment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iCs/>
          <w:sz w:val="24"/>
          <w:szCs w:val="24"/>
        </w:rPr>
        <w:t xml:space="preserve">Which of the following is </w:t>
      </w: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100F2">
        <w:rPr>
          <w:rFonts w:ascii="Times New Roman" w:hAnsi="Times New Roman" w:cs="Times New Roman"/>
          <w:iCs/>
          <w:sz w:val="24"/>
          <w:szCs w:val="24"/>
        </w:rPr>
        <w:t>free-living soil bacterium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Rhizobium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Azospirullum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Propionibacterium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Anabaena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0F2">
        <w:rPr>
          <w:rFonts w:ascii="Times New Roman" w:hAnsi="Times New Roman" w:cs="Times New Roman"/>
          <w:iCs/>
          <w:sz w:val="24"/>
          <w:szCs w:val="24"/>
        </w:rPr>
        <w:t>Sonalika</w:t>
      </w:r>
      <w:proofErr w:type="spellEnd"/>
      <w:r w:rsidRPr="00F100F2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F100F2">
        <w:rPr>
          <w:rFonts w:ascii="Times New Roman" w:hAnsi="Times New Roman" w:cs="Times New Roman"/>
          <w:iCs/>
          <w:sz w:val="24"/>
          <w:szCs w:val="24"/>
        </w:rPr>
        <w:t>Kalyansona</w:t>
      </w:r>
      <w:proofErr w:type="spellEnd"/>
      <w:r w:rsidRPr="00F100F2">
        <w:rPr>
          <w:rFonts w:ascii="Times New Roman" w:hAnsi="Times New Roman" w:cs="Times New Roman"/>
          <w:iCs/>
          <w:sz w:val="24"/>
          <w:szCs w:val="24"/>
        </w:rPr>
        <w:t xml:space="preserve"> are varieties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rice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sugarcane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wheat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millets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i/>
          <w:sz w:val="24"/>
          <w:szCs w:val="24"/>
        </w:rPr>
        <w:t>Bt</w:t>
      </w:r>
      <w:proofErr w:type="gramEnd"/>
      <w:r w:rsidRPr="00F100F2">
        <w:rPr>
          <w:rFonts w:ascii="Times New Roman" w:hAnsi="Times New Roman" w:cs="Times New Roman"/>
          <w:sz w:val="24"/>
          <w:szCs w:val="24"/>
        </w:rPr>
        <w:t xml:space="preserve"> toxin is a</w:t>
      </w:r>
      <w:r>
        <w:rPr>
          <w:rFonts w:ascii="Times New Roman" w:hAnsi="Times New Roman" w:cs="Times New Roman"/>
          <w:sz w:val="24"/>
          <w:szCs w:val="24"/>
        </w:rPr>
        <w:t>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insecticidal lipid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insecticidal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insecticidal fatty acid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insecticidal protein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right="19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In urine formation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BA">
        <w:rPr>
          <w:rFonts w:ascii="Times New Roman" w:hAnsi="Times New Roman" w:cs="Times New Roman"/>
          <w:sz w:val="24"/>
          <w:szCs w:val="24"/>
        </w:rPr>
        <w:t xml:space="preserve"> the effective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glomerular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pressure which results in ultra-filtration is at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B53BA">
        <w:rPr>
          <w:rFonts w:ascii="Times New Roman" w:hAnsi="Times New Roman" w:cs="Times New Roman"/>
          <w:sz w:val="24"/>
          <w:szCs w:val="24"/>
        </w:rPr>
        <w:t xml:space="preserve"> mm/Hg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cell which does not contain mitochondria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white blood cell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red blood cell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nerve cell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sperm cell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P wave of the standard ECG represents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atrial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depolarization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ventricular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repolarization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ventricular depolarization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atrial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repolarization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3BA">
        <w:rPr>
          <w:rFonts w:ascii="Times New Roman" w:hAnsi="Times New Roman" w:cs="Times New Roman"/>
          <w:sz w:val="24"/>
        </w:rPr>
        <w:t>Trisomic</w:t>
      </w:r>
      <w:proofErr w:type="spellEnd"/>
      <w:r w:rsidRPr="009B53BA">
        <w:rPr>
          <w:rFonts w:ascii="Times New Roman" w:hAnsi="Times New Roman" w:cs="Times New Roman"/>
          <w:sz w:val="24"/>
        </w:rPr>
        <w:t xml:space="preserve"> condition of chromosome 13 results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Klinefelters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</w:rPr>
              <w:t xml:space="preserve"> syndrome  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Pataus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</w:rPr>
              <w:t xml:space="preserve"> syndrome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</w:rPr>
              <w:t>Downs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</w:rPr>
              <w:t xml:space="preserve"> syndrome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</w:rPr>
              <w:t>Turners syndrome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1260"/>
        <w:gridCol w:w="7155"/>
      </w:tblGrid>
      <w:tr w:rsidR="00192CF8" w:rsidTr="00322211">
        <w:tc>
          <w:tcPr>
            <w:tcW w:w="81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26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Assertion:</w:t>
            </w:r>
          </w:p>
        </w:tc>
        <w:tc>
          <w:tcPr>
            <w:tcW w:w="7155" w:type="dxa"/>
          </w:tcPr>
          <w:p w:rsidR="00192CF8" w:rsidRDefault="00192CF8" w:rsidP="00322211">
            <w:pPr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The corpus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luteum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will continue to produce progesterone during early pregnancy</w:t>
            </w:r>
          </w:p>
        </w:tc>
      </w:tr>
      <w:tr w:rsidR="00192CF8" w:rsidTr="00322211">
        <w:tc>
          <w:tcPr>
            <w:tcW w:w="81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2CF8" w:rsidRPr="009B53BA" w:rsidRDefault="00192CF8" w:rsidP="00322211">
            <w:pPr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7155" w:type="dxa"/>
          </w:tcPr>
          <w:p w:rsidR="00192CF8" w:rsidRPr="009B53BA" w:rsidRDefault="00192CF8" w:rsidP="00322211">
            <w:pPr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It supports the growth of the lining of the uterus</w:t>
            </w:r>
          </w:p>
        </w:tc>
      </w:tr>
    </w:tbl>
    <w:p w:rsidR="00192CF8" w:rsidRPr="00E76FD7" w:rsidRDefault="00192CF8" w:rsidP="00192C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the assertion and the reason are true and the reason is a correct explanation of the assertion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the assertion and reason are true but the reason is not a correct explanation of the assertion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 is true but reason is false</w:t>
            </w:r>
          </w:p>
        </w:tc>
      </w:tr>
      <w:tr w:rsidR="00192CF8" w:rsidTr="00322211">
        <w:tc>
          <w:tcPr>
            <w:tcW w:w="540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 is false but reason is true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</w:rPr>
        <w:tab/>
        <w:t>Match the following.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1893"/>
        <w:gridCol w:w="576"/>
        <w:gridCol w:w="2034"/>
      </w:tblGrid>
      <w:tr w:rsidR="00192CF8" w:rsidRPr="00094EA2" w:rsidTr="00322211">
        <w:tc>
          <w:tcPr>
            <w:tcW w:w="2430" w:type="dxa"/>
            <w:gridSpan w:val="2"/>
            <w:vAlign w:val="center"/>
          </w:tcPr>
          <w:p w:rsidR="00192CF8" w:rsidRPr="00094EA2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A2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2610" w:type="dxa"/>
            <w:gridSpan w:val="2"/>
          </w:tcPr>
          <w:p w:rsidR="00192CF8" w:rsidRPr="00094EA2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A2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192CF8" w:rsidTr="00322211">
        <w:tc>
          <w:tcPr>
            <w:tcW w:w="537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93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Hemerythrin</w:t>
            </w:r>
            <w:proofErr w:type="spellEnd"/>
          </w:p>
        </w:tc>
        <w:tc>
          <w:tcPr>
            <w:tcW w:w="57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0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  <w:proofErr w:type="spellEnd"/>
          </w:p>
        </w:tc>
      </w:tr>
      <w:tr w:rsidR="00192CF8" w:rsidTr="00322211">
        <w:tc>
          <w:tcPr>
            <w:tcW w:w="537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93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  <w:tc>
          <w:tcPr>
            <w:tcW w:w="57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0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Brachiopods</w:t>
            </w:r>
          </w:p>
        </w:tc>
      </w:tr>
      <w:tr w:rsidR="00192CF8" w:rsidTr="00322211">
        <w:tc>
          <w:tcPr>
            <w:tcW w:w="537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93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Chlorocruorin</w:t>
            </w:r>
            <w:proofErr w:type="spellEnd"/>
          </w:p>
        </w:tc>
        <w:tc>
          <w:tcPr>
            <w:tcW w:w="57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0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Vertebrates</w:t>
            </w:r>
          </w:p>
        </w:tc>
      </w:tr>
      <w:tr w:rsidR="00192CF8" w:rsidTr="00322211">
        <w:tc>
          <w:tcPr>
            <w:tcW w:w="537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93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Hemocyanin</w:t>
            </w:r>
            <w:proofErr w:type="spellEnd"/>
          </w:p>
        </w:tc>
        <w:tc>
          <w:tcPr>
            <w:tcW w:w="576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034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Leech</w:t>
            </w:r>
          </w:p>
        </w:tc>
      </w:tr>
    </w:tbl>
    <w:p w:rsidR="00192CF8" w:rsidRDefault="00192CF8" w:rsidP="00192C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- (i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 (iii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(4) - (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right="20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The genetically modified variety of herbicide tolerant </w:t>
      </w:r>
      <w:r>
        <w:rPr>
          <w:rFonts w:ascii="Times New Roman" w:hAnsi="Times New Roman" w:cs="Times New Roman"/>
          <w:sz w:val="24"/>
          <w:szCs w:val="24"/>
        </w:rPr>
        <w:t xml:space="preserve">crop </w:t>
      </w:r>
      <w:r w:rsidRPr="009B53BA">
        <w:rPr>
          <w:rFonts w:ascii="Times New Roman" w:hAnsi="Times New Roman" w:cs="Times New Roman"/>
          <w:sz w:val="24"/>
          <w:szCs w:val="24"/>
        </w:rPr>
        <w:t xml:space="preserve">created by using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barnase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barstar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technology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DMH-11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Brinjal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Bt Cotton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effect of rising CO</w:t>
      </w:r>
      <w:r w:rsidRPr="00611571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9B53BA">
        <w:rPr>
          <w:rFonts w:ascii="Times New Roman" w:hAnsi="Times New Roman" w:cs="Times New Roman"/>
          <w:sz w:val="24"/>
          <w:szCs w:val="24"/>
        </w:rPr>
        <w:t xml:space="preserve"> tension decreases the affinity of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for O</w:t>
      </w:r>
      <w:r w:rsidRPr="00611571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9B53BA">
        <w:rPr>
          <w:rFonts w:ascii="Times New Roman" w:hAnsi="Times New Roman" w:cs="Times New Roman"/>
          <w:sz w:val="24"/>
          <w:szCs w:val="24"/>
        </w:rPr>
        <w:t>, therefore the increased concentration of CO</w:t>
      </w:r>
      <w:r w:rsidRPr="00611571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9B53BA">
        <w:rPr>
          <w:rFonts w:ascii="Times New Roman" w:hAnsi="Times New Roman" w:cs="Times New Roman"/>
          <w:sz w:val="24"/>
          <w:szCs w:val="24"/>
        </w:rPr>
        <w:t xml:space="preserve"> in blood results in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B53BA">
        <w:rPr>
          <w:rFonts w:ascii="Times New Roman" w:hAnsi="Times New Roman" w:cs="Times New Roman"/>
          <w:sz w:val="24"/>
          <w:szCs w:val="24"/>
        </w:rPr>
        <w:t xml:space="preserve"> breathing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shallower and slow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slow and deep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faster and deeper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 effect</w:t>
            </w:r>
          </w:p>
        </w:tc>
      </w:tr>
    </w:tbl>
    <w:p w:rsidR="00EA7518" w:rsidRDefault="00EA751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calcification of arteries resulting in stiff and rigid structure is termed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Arteriosclerosis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Aneurysm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Choose the correct sequence of events in germinal stage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Fertilization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7" type="#_x0000_t75" style="width:15pt;height:11pt" o:ole="">
                  <v:imagedata r:id="rId88" o:title=""/>
                </v:shape>
                <o:OLEObject Type="Embed" ProgID="Equation.DSMT4" ShapeID="_x0000_i1057" DrawAspect="Content" ObjectID="_1707045103" r:id="rId89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Implantation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8" type="#_x0000_t75" style="width:15pt;height:11pt" o:ole="">
                  <v:imagedata r:id="rId88" o:title=""/>
                </v:shape>
                <o:OLEObject Type="Embed" ProgID="Equation.DSMT4" ShapeID="_x0000_i1058" DrawAspect="Content" ObjectID="_1707045104" r:id="rId90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Blastulation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9" type="#_x0000_t75" style="width:15pt;height:11pt" o:ole="">
                  <v:imagedata r:id="rId88" o:title=""/>
                </v:shape>
                <o:OLEObject Type="Embed" ProgID="Equation.DSMT4" ShapeID="_x0000_i1059" DrawAspect="Content" ObjectID="_1707045105" r:id="rId91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Cleavage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0" type="#_x0000_t75" style="width:15pt;height:11pt" o:ole="">
                  <v:imagedata r:id="rId88" o:title=""/>
                </v:shape>
                <o:OLEObject Type="Embed" ProgID="Equation.DSMT4" ShapeID="_x0000_i1060" DrawAspect="Content" ObjectID="_1707045106" r:id="rId92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Embryonic disc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Fertilization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1" type="#_x0000_t75" style="width:15pt;height:11pt" o:ole="">
                  <v:imagedata r:id="rId88" o:title=""/>
                </v:shape>
                <o:OLEObject Type="Embed" ProgID="Equation.DSMT4" ShapeID="_x0000_i1061" DrawAspect="Content" ObjectID="_1707045107" r:id="rId93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Cleavage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2" type="#_x0000_t75" style="width:15pt;height:11pt" o:ole="">
                  <v:imagedata r:id="rId88" o:title=""/>
                </v:shape>
                <o:OLEObject Type="Embed" ProgID="Equation.DSMT4" ShapeID="_x0000_i1062" DrawAspect="Content" ObjectID="_1707045108" r:id="rId94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Blastulation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Implantation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3" type="#_x0000_t75" style="width:15pt;height:11pt" o:ole="">
                  <v:imagedata r:id="rId88" o:title=""/>
                </v:shape>
                <o:OLEObject Type="Embed" ProgID="Equation.DSMT4" ShapeID="_x0000_i1063" DrawAspect="Content" ObjectID="_1707045109" r:id="rId95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Embryonic disc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Fertilization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4" type="#_x0000_t75" style="width:15pt;height:11pt" o:ole="">
                  <v:imagedata r:id="rId88" o:title=""/>
                </v:shape>
                <o:OLEObject Type="Embed" ProgID="Equation.DSMT4" ShapeID="_x0000_i1064" DrawAspect="Content" ObjectID="_1707045110" r:id="rId96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Blastulation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5" type="#_x0000_t75" style="width:15pt;height:11pt" o:ole="">
                  <v:imagedata r:id="rId88" o:title=""/>
                </v:shape>
                <o:OLEObject Type="Embed" ProgID="Equation.DSMT4" ShapeID="_x0000_i1065" DrawAspect="Content" ObjectID="_1707045111" r:id="rId97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Cleavage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6" type="#_x0000_t75" style="width:15pt;height:11pt" o:ole="">
                  <v:imagedata r:id="rId88" o:title=""/>
                </v:shape>
                <o:OLEObject Type="Embed" ProgID="Equation.DSMT4" ShapeID="_x0000_i1066" DrawAspect="Content" ObjectID="_1707045112" r:id="rId98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Implantation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7" type="#_x0000_t75" style="width:15pt;height:11pt" o:ole="">
                  <v:imagedata r:id="rId88" o:title=""/>
                </v:shape>
                <o:OLEObject Type="Embed" ProgID="Equation.DSMT4" ShapeID="_x0000_i1067" DrawAspect="Content" ObjectID="_1707045113" r:id="rId99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Embryonic disc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Fertilization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8" type="#_x0000_t75" style="width:15pt;height:11pt" o:ole="">
                  <v:imagedata r:id="rId88" o:title=""/>
                </v:shape>
                <o:OLEObject Type="Embed" ProgID="Equation.DSMT4" ShapeID="_x0000_i1068" DrawAspect="Content" ObjectID="_1707045114" r:id="rId100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Implantation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69" type="#_x0000_t75" style="width:15pt;height:11pt" o:ole="">
                  <v:imagedata r:id="rId88" o:title=""/>
                </v:shape>
                <o:OLEObject Type="Embed" ProgID="Equation.DSMT4" ShapeID="_x0000_i1069" DrawAspect="Content" ObjectID="_1707045115" r:id="rId101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Blastulation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70" type="#_x0000_t75" style="width:15pt;height:11pt" o:ole="">
                  <v:imagedata r:id="rId88" o:title=""/>
                </v:shape>
                <o:OLEObject Type="Embed" ProgID="Equation.DSMT4" ShapeID="_x0000_i1070" DrawAspect="Content" ObjectID="_1707045116" r:id="rId102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Embryonic disc </w:t>
            </w:r>
            <w:r w:rsidRPr="00FF7C4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71" type="#_x0000_t75" style="width:15pt;height:11pt" o:ole="">
                  <v:imagedata r:id="rId88" o:title=""/>
                </v:shape>
                <o:OLEObject Type="Embed" ProgID="Equation.DSMT4" ShapeID="_x0000_i1071" DrawAspect="Content" ObjectID="_1707045117" r:id="rId103"/>
              </w:objec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Cleavage    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Whether the given statements are right or wrong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2CF8" w:rsidRDefault="00192CF8" w:rsidP="00192C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53BA">
        <w:rPr>
          <w:rFonts w:ascii="Times New Roman" w:hAnsi="Times New Roman" w:cs="Times New Roman"/>
          <w:sz w:val="24"/>
          <w:szCs w:val="24"/>
        </w:rPr>
        <w:t xml:space="preserve">Statement A: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is the antibody </w:t>
      </w:r>
      <w:r>
        <w:rPr>
          <w:rFonts w:ascii="Times New Roman" w:hAnsi="Times New Roman" w:cs="Times New Roman"/>
          <w:sz w:val="24"/>
          <w:szCs w:val="24"/>
        </w:rPr>
        <w:t xml:space="preserve">that can </w:t>
      </w:r>
      <w:r w:rsidRPr="009B53BA">
        <w:rPr>
          <w:rFonts w:ascii="Times New Roman" w:hAnsi="Times New Roman" w:cs="Times New Roman"/>
          <w:sz w:val="24"/>
          <w:szCs w:val="24"/>
        </w:rPr>
        <w:t>pass through the placenta.</w:t>
      </w:r>
    </w:p>
    <w:p w:rsidR="00192CF8" w:rsidRPr="00E76FD7" w:rsidRDefault="00192CF8" w:rsidP="00192C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B53BA">
        <w:rPr>
          <w:rFonts w:ascii="Times New Roman" w:hAnsi="Times New Roman" w:cs="Times New Roman"/>
          <w:sz w:val="24"/>
          <w:szCs w:val="24"/>
        </w:rPr>
        <w:t xml:space="preserve">Statement B: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is a passive immunity.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Correct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is wrong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correct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wrong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 is correct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B is wrong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Default="00192CF8" w:rsidP="00192CF8">
      <w:pPr>
        <w:ind w:left="720" w:right="-24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Order the features and functions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53BA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tissues and choose the correct answer.</w:t>
      </w:r>
      <w:r w:rsidRPr="009B53BA">
        <w:rPr>
          <w:rFonts w:ascii="Times New Roman" w:hAnsi="Times New Roman" w:cs="Times New Roman"/>
          <w:sz w:val="24"/>
          <w:szCs w:val="24"/>
        </w:rPr>
        <w:tab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 w:rsidRPr="00FF7C46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465606" cy="1247775"/>
            <wp:effectExtent l="0" t="0" r="1905" b="0"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4"/>
                    <a:srcRect l="7983" t="21599" r="40268" b="57387"/>
                    <a:stretch/>
                  </pic:blipFill>
                  <pic:spPr bwMode="auto">
                    <a:xfrm>
                      <a:off x="0" y="0"/>
                      <a:ext cx="5465606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7877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Composed of numerous fine fibrils, called myofibrils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Absence of blood vessels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Have greatest control over the body’s responsiveness to changing conditions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Secrete collagen or </w:t>
            </w:r>
            <w:proofErr w:type="spellStart"/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elastin</w:t>
            </w:r>
            <w:proofErr w:type="spellEnd"/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92CF8" w:rsidRDefault="00192CF8" w:rsidP="00192C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9B5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Identify the correct statement about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B53BA">
        <w:rPr>
          <w:rFonts w:ascii="Times New Roman" w:hAnsi="Times New Roman" w:cs="Times New Roman"/>
          <w:sz w:val="24"/>
          <w:szCs w:val="24"/>
        </w:rPr>
        <w:t>antibiotics</w:t>
      </w:r>
      <w:r>
        <w:rPr>
          <w:rFonts w:ascii="Times New Roman" w:hAnsi="Times New Roman" w:cs="Times New Roman"/>
          <w:sz w:val="24"/>
          <w:szCs w:val="24"/>
        </w:rPr>
        <w:t>’.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Antibiotics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produced by micro organisms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The term was given by Waksman in 1943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Antibiotics are capable of curing almost all the diseases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allergic to some people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Scheibe-Lomakin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equation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711930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= k × </w:t>
            </w:r>
            <w:proofErr w:type="spellStart"/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711930">
              <w:rPr>
                <w:rFonts w:ascii="Times New Roman" w:hAnsi="Times New Roman" w:cs="Times New Roman"/>
                <w:i/>
                <w:sz w:val="30"/>
                <w:szCs w:val="24"/>
                <w:vertAlign w:val="superscript"/>
              </w:rPr>
              <w:t>n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Pr="00711930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k= I× </w:t>
            </w:r>
            <w:proofErr w:type="spellStart"/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711930">
              <w:rPr>
                <w:rFonts w:ascii="Times New Roman" w:hAnsi="Times New Roman" w:cs="Times New Roman"/>
                <w:i/>
                <w:sz w:val="30"/>
                <w:szCs w:val="24"/>
                <w:vertAlign w:val="superscript"/>
              </w:rPr>
              <w:t>n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711930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 = I × </w:t>
            </w:r>
            <w:proofErr w:type="spellStart"/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711930">
              <w:rPr>
                <w:rFonts w:ascii="Times New Roman" w:hAnsi="Times New Roman" w:cs="Times New Roman"/>
                <w:i/>
                <w:sz w:val="30"/>
                <w:szCs w:val="24"/>
                <w:vertAlign w:val="superscript"/>
              </w:rPr>
              <w:t>n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711930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930">
              <w:rPr>
                <w:rFonts w:ascii="Times New Roman" w:hAnsi="Times New Roman" w:cs="Times New Roman"/>
                <w:i/>
                <w:sz w:val="24"/>
                <w:szCs w:val="24"/>
              </w:rPr>
              <w:t>k = c × I</w:t>
            </w:r>
            <w:r w:rsidRPr="00711930">
              <w:rPr>
                <w:rFonts w:ascii="Times New Roman" w:hAnsi="Times New Roman" w:cs="Times New Roman"/>
                <w:i/>
                <w:sz w:val="30"/>
                <w:szCs w:val="24"/>
                <w:vertAlign w:val="superscript"/>
              </w:rPr>
              <w:t>n</w:t>
            </w:r>
          </w:p>
        </w:tc>
      </w:tr>
    </w:tbl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The animals were classified based on the presence and absence of red blood cells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Carolus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Linnaeus                 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Theophrastus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Ernst Ha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eckel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Telocentric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 xml:space="preserve"> chromosome is not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None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above 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hAnsi="Times New Roman" w:cs="Times New Roman"/>
          <w:sz w:val="24"/>
          <w:szCs w:val="24"/>
        </w:rPr>
        <w:tab/>
        <w:t>The urge to inhale in humans results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095063" w:rsidRDefault="00192CF8" w:rsidP="0032221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PCO</w:t>
            </w:r>
            <w:r w:rsidRPr="0009506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PO</w:t>
            </w:r>
            <w:r w:rsidRPr="0009506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falling PCO</w:t>
            </w:r>
            <w:r w:rsidRPr="0009506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falling PO</w:t>
            </w:r>
            <w:r w:rsidRPr="00095063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polymer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 acids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following animals belongs to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Coelenterata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horse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hare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Pr="004E6AF0" w:rsidRDefault="00192CF8" w:rsidP="00322211"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r>
              <w:t xml:space="preserve"> </w:t>
            </w:r>
            <w:r w:rsidRPr="004E6AF0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cucumber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Pseudocoelom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characteristic feature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Platyhelminthes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example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fungistasis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amensalism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antibiosis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mutualism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178.</w:t>
      </w:r>
      <w:r>
        <w:rPr>
          <w:rFonts w:ascii="Times New Roman" w:hAnsi="Times New Roman" w:cs="Times New Roman"/>
          <w:sz w:val="24"/>
          <w:szCs w:val="24"/>
        </w:rPr>
        <w:tab/>
        <w:t>The first human like hominid was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Pr="00A25F41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Homo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habilis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Homo erectus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Homo sapiens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A25F41" w:rsidRDefault="00192CF8" w:rsidP="00322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pithecus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>
        <w:rPr>
          <w:rFonts w:ascii="Times New Roman" w:hAnsi="Times New Roman" w:cs="Times New Roman"/>
          <w:sz w:val="24"/>
          <w:szCs w:val="24"/>
        </w:rPr>
        <w:tab/>
        <w:t>Silver revolution is related to egg production.  Silver fiber revolution is related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Honey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Cocoa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>
        <w:rPr>
          <w:rFonts w:ascii="Times New Roman" w:hAnsi="Times New Roman" w:cs="Times New Roman"/>
          <w:sz w:val="24"/>
          <w:szCs w:val="24"/>
        </w:rPr>
        <w:tab/>
        <w:t xml:space="preserve">Good ozone is found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Mesosphere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Troposphere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Stratosphere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Ionosphere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Genetic material of virus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DNA or RNA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DNA and RNA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182. </w:t>
      </w:r>
      <w:r>
        <w:rPr>
          <w:rFonts w:ascii="Times New Roman" w:hAnsi="Times New Roman" w:cs="Times New Roman"/>
          <w:sz w:val="24"/>
          <w:szCs w:val="24"/>
        </w:rPr>
        <w:tab/>
        <w:t>The first clinical gene therapy was given for treating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diabetes mellitus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chickenpox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adenosine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deaminase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deficiency 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>
        <w:rPr>
          <w:rFonts w:ascii="Times New Roman" w:hAnsi="Times New Roman" w:cs="Times New Roman"/>
          <w:sz w:val="24"/>
          <w:szCs w:val="24"/>
        </w:rPr>
        <w:tab/>
        <w:t xml:space="preserve">Conversion of milk to curd improves its nutritional value by increasing the amount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E 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Pr="00FA6F8C" w:rsidRDefault="00192CF8" w:rsidP="0032221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FA6F8C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12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184.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following is </w:t>
      </w:r>
      <w:r w:rsidRPr="00722BE8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auto immune disease?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Vitiligo</w:t>
            </w:r>
            <w:proofErr w:type="spellEnd"/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Alzheimer’s disease 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Rheumatoid arthritis 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Psoriasis 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88580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significant trend in the evolution of </w:t>
      </w:r>
      <w:r>
        <w:rPr>
          <w:rFonts w:ascii="Times New Roman" w:hAnsi="Times New Roman" w:cs="Times New Roman"/>
          <w:i/>
          <w:sz w:val="24"/>
          <w:szCs w:val="24"/>
        </w:rPr>
        <w:t>Homo sapiens</w:t>
      </w:r>
      <w:r>
        <w:rPr>
          <w:rFonts w:ascii="Times New Roman" w:hAnsi="Times New Roman" w:cs="Times New Roman"/>
          <w:sz w:val="24"/>
          <w:szCs w:val="24"/>
        </w:rPr>
        <w:t xml:space="preserve"> from his ancestors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shortening of jaws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binocular vision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increasing brain capacity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upright posture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Balbiani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rings are sites of synthesis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lipid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nucleotide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>
        <w:rPr>
          <w:rFonts w:ascii="Times New Roman" w:hAnsi="Times New Roman" w:cs="Times New Roman"/>
          <w:sz w:val="24"/>
          <w:szCs w:val="24"/>
        </w:rPr>
        <w:tab/>
        <w:t xml:space="preserve">If a colour blind man marries a woman who is homozygous for normal colour vision, the probability of their son being colour blind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</w:t>
      </w:r>
      <w:r>
        <w:rPr>
          <w:rFonts w:ascii="Times New Roman" w:hAnsi="Times New Roman" w:cs="Times New Roman"/>
          <w:sz w:val="24"/>
          <w:szCs w:val="24"/>
        </w:rPr>
        <w:tab/>
        <w:t xml:space="preserve">The tight binding of H1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indicates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transcription is occurring 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replication is occurring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DNA is condensed into a chromatin fiber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DNA double helix is exposed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phycoerythrin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is a characteristic feature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Blue green algae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Green algae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Brown algae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Red algae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Myelin sheath is produced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Osteoclasts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Astrocytes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Schwann cells,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Oligodendrocytes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Astrocytes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, Schwann cells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Oligodendrocytes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Osteoclasts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 xml:space="preserve">Alternate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phyllotaxy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can be seen in which of the following plants?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Sunflower, Mustard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Guava, </w:t>
            </w: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Calotropis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Calotropis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, Sunflower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Pr="00E54D93" w:rsidRDefault="00192CF8" w:rsidP="00322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Alstonia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, Mustard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A closed collateral bundle refers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xylem and phloem occur on different radii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xylem and phloem are separated by cambium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collateral bundle without cambium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collateral bundle with cambium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 xml:space="preserve">Identify the net products of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glycolysis</w:t>
      </w:r>
      <w:proofErr w:type="spell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acid, 2 ATP, 2 NADH</w:t>
            </w:r>
            <w:r w:rsidRPr="00B45B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5B4B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acid, 2 ATP, 2 NADH</w:t>
            </w:r>
            <w:r w:rsidRPr="00B45B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5B4B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acid, 2 ATP, 1 NADH</w:t>
            </w:r>
            <w:r w:rsidRPr="00B45B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5B4B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acid, 1 ATP, 1 NADH</w:t>
            </w:r>
            <w:r w:rsidRPr="00B45B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5B4B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 xml:space="preserve">The organ of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is a structure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external ear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middle ear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malleus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cochlea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Default="00192CF8" w:rsidP="00192CF8">
      <w:pPr>
        <w:spacing w:after="120"/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Match column I with column II regarding post fertilization changes; and choose the correct answer.</w:t>
      </w:r>
    </w:p>
    <w:tbl>
      <w:tblPr>
        <w:tblStyle w:val="TableGrid"/>
        <w:tblW w:w="639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"/>
        <w:gridCol w:w="3063"/>
        <w:gridCol w:w="630"/>
        <w:gridCol w:w="2148"/>
      </w:tblGrid>
      <w:tr w:rsidR="00192CF8" w:rsidTr="00322211">
        <w:tc>
          <w:tcPr>
            <w:tcW w:w="3612" w:type="dxa"/>
            <w:gridSpan w:val="2"/>
            <w:vAlign w:val="center"/>
          </w:tcPr>
          <w:p w:rsidR="00192CF8" w:rsidRPr="00B45B4B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B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Column I: Part of the flower</w:t>
            </w:r>
          </w:p>
        </w:tc>
        <w:tc>
          <w:tcPr>
            <w:tcW w:w="2778" w:type="dxa"/>
            <w:gridSpan w:val="2"/>
          </w:tcPr>
          <w:p w:rsidR="00192CF8" w:rsidRPr="00B45B4B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B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Column II: Change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063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Ovary wall</w:t>
            </w:r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148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Pericarp</w:t>
            </w:r>
            <w:proofErr w:type="spellEnd"/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063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Zygote</w:t>
            </w:r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148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Embryo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063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Hilum</w:t>
            </w:r>
            <w:proofErr w:type="spellEnd"/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148" w:type="dxa"/>
          </w:tcPr>
          <w:p w:rsidR="00192CF8" w:rsidRPr="00BF7CBE" w:rsidRDefault="00192CF8" w:rsidP="00322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Scar of the seed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063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Micropyle</w:t>
            </w:r>
            <w:proofErr w:type="spellEnd"/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148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Seed pore</w:t>
            </w:r>
          </w:p>
        </w:tc>
      </w:tr>
    </w:tbl>
    <w:p w:rsidR="00192CF8" w:rsidRPr="00E76FD7" w:rsidRDefault="00192CF8" w:rsidP="00192CF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Which of the following is diploid?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spermatocytes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Spermatozoa and ova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Spermatogonia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oogonia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primary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spermatocytes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oocytes</w:t>
            </w:r>
            <w:proofErr w:type="spellEnd"/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Default="00192CF8" w:rsidP="00192C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Match column I with column II and choose the correct answer.</w:t>
      </w:r>
    </w:p>
    <w:tbl>
      <w:tblPr>
        <w:tblStyle w:val="TableGrid"/>
        <w:tblW w:w="69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"/>
        <w:gridCol w:w="2781"/>
        <w:gridCol w:w="630"/>
        <w:gridCol w:w="2970"/>
      </w:tblGrid>
      <w:tr w:rsidR="00192CF8" w:rsidTr="00322211">
        <w:tc>
          <w:tcPr>
            <w:tcW w:w="3330" w:type="dxa"/>
            <w:gridSpan w:val="2"/>
            <w:vAlign w:val="center"/>
          </w:tcPr>
          <w:p w:rsidR="00192CF8" w:rsidRPr="001C6F84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84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3600" w:type="dxa"/>
            <w:gridSpan w:val="2"/>
          </w:tcPr>
          <w:p w:rsidR="00192CF8" w:rsidRPr="001C6F84" w:rsidRDefault="00192CF8" w:rsidP="0032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84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781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Homologous organs</w:t>
            </w:r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970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Potato and Sweet potato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781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Analogous organs</w:t>
            </w:r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970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Tendril and thorn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781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Adaptive radiation</w:t>
            </w:r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970" w:type="dxa"/>
          </w:tcPr>
          <w:p w:rsidR="00192CF8" w:rsidRPr="00BF7CBE" w:rsidRDefault="00192CF8" w:rsidP="00322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Fossils</w:t>
            </w:r>
          </w:p>
        </w:tc>
      </w:tr>
      <w:tr w:rsidR="00192CF8" w:rsidTr="00322211">
        <w:tc>
          <w:tcPr>
            <w:tcW w:w="549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781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Paleontological evidence</w:t>
            </w:r>
          </w:p>
        </w:tc>
        <w:tc>
          <w:tcPr>
            <w:tcW w:w="630" w:type="dxa"/>
          </w:tcPr>
          <w:p w:rsidR="00192CF8" w:rsidRDefault="00192CF8" w:rsidP="00322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970" w:type="dxa"/>
          </w:tcPr>
          <w:p w:rsidR="00192CF8" w:rsidRPr="00712E00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Australian marsupials</w:t>
            </w:r>
          </w:p>
        </w:tc>
      </w:tr>
    </w:tbl>
    <w:p w:rsidR="00192CF8" w:rsidRDefault="00192CF8" w:rsidP="00192C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CF8" w:rsidTr="00322211">
        <w:tc>
          <w:tcPr>
            <w:tcW w:w="55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2E00">
        <w:rPr>
          <w:rFonts w:ascii="Times New Roman" w:hAnsi="Times New Roman" w:cs="Times New Roman"/>
          <w:sz w:val="24"/>
          <w:szCs w:val="24"/>
        </w:rPr>
        <w:t>pBR322</w:t>
      </w:r>
      <w:proofErr w:type="gramEnd"/>
      <w:r w:rsidRPr="00712E00">
        <w:rPr>
          <w:rFonts w:ascii="Times New Roman" w:hAnsi="Times New Roman" w:cs="Times New Roman"/>
          <w:sz w:val="24"/>
          <w:szCs w:val="24"/>
        </w:rPr>
        <w:t>, a cloning vector, contains the following antibiotic resistance genes, which can be used as markers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and tetracycline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and tetracycline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streptomycin and tetracycline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and streptomycin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Which of the following is not an example for mutualism?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ichen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7C">
              <w:rPr>
                <w:rFonts w:ascii="Times New Roman" w:hAnsi="Times New Roman" w:cs="Times New Roman"/>
                <w:sz w:val="24"/>
                <w:szCs w:val="24"/>
              </w:rPr>
              <w:t>Mycorrhiza</w:t>
            </w:r>
            <w:proofErr w:type="spellEnd"/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7C">
              <w:rPr>
                <w:rFonts w:ascii="Times New Roman" w:eastAsia="MinionPro-Regular" w:hAnsi="Times New Roman" w:cs="Times New Roman"/>
                <w:sz w:val="24"/>
                <w:szCs w:val="24"/>
              </w:rPr>
              <w:t>Wasps present in fruits of fig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7C">
              <w:rPr>
                <w:rFonts w:ascii="MinionPro-Bold" w:hAnsi="MinionPro-Bold" w:cs="MinionPro-Bold"/>
                <w:bCs/>
                <w:sz w:val="24"/>
                <w:szCs w:val="24"/>
              </w:rPr>
              <w:t>Epiphytes</w:t>
            </w:r>
          </w:p>
        </w:tc>
      </w:tr>
    </w:tbl>
    <w:p w:rsidR="00192CF8" w:rsidRDefault="00192CF8" w:rsidP="00192CF8">
      <w:pPr>
        <w:rPr>
          <w:rFonts w:ascii="Times New Roman" w:hAnsi="Times New Roman" w:cs="Times New Roman"/>
          <w:sz w:val="24"/>
          <w:szCs w:val="24"/>
        </w:rPr>
      </w:pPr>
    </w:p>
    <w:p w:rsidR="00192CF8" w:rsidRPr="00E76FD7" w:rsidRDefault="00192CF8" w:rsidP="0019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Eutrophication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by sewage pollution refers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nutrient enrichment of freshwater bodies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nutrient depletion of freshwater bodies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toxic chemical accumulation in freshwater bodies</w:t>
            </w:r>
          </w:p>
        </w:tc>
      </w:tr>
      <w:tr w:rsidR="00192CF8" w:rsidTr="00322211">
        <w:tc>
          <w:tcPr>
            <w:tcW w:w="540" w:type="dxa"/>
            <w:vAlign w:val="center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2CF8" w:rsidRDefault="00192CF8" w:rsidP="0032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biomagnification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of pollutants</w:t>
            </w:r>
          </w:p>
        </w:tc>
      </w:tr>
    </w:tbl>
    <w:p w:rsidR="00EA7518" w:rsidRDefault="00EA7518" w:rsidP="0019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518" w:rsidRDefault="00EA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CF8" w:rsidRPr="00192CF8" w:rsidRDefault="00EA7518" w:rsidP="00EA7518">
      <w:pPr>
        <w:ind w:left="-1350" w:right="-1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18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7334250" cy="7409293"/>
            <wp:effectExtent l="19050" t="0" r="0" b="0"/>
            <wp:docPr id="2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74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CF8" w:rsidRPr="00192CF8" w:rsidSect="00BB3F23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7E" w:rsidRDefault="00B0537E" w:rsidP="00B0537E">
      <w:pPr>
        <w:spacing w:after="0" w:line="240" w:lineRule="auto"/>
      </w:pPr>
      <w:r>
        <w:separator/>
      </w:r>
    </w:p>
  </w:endnote>
  <w:endnote w:type="continuationSeparator" w:id="1">
    <w:p w:rsidR="00B0537E" w:rsidRDefault="00B0537E" w:rsidP="00B0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7E" w:rsidRDefault="00B05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7E" w:rsidRDefault="00B053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7E" w:rsidRDefault="00B05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7E" w:rsidRDefault="00B0537E" w:rsidP="00B0537E">
      <w:pPr>
        <w:spacing w:after="0" w:line="240" w:lineRule="auto"/>
      </w:pPr>
      <w:r>
        <w:separator/>
      </w:r>
    </w:p>
  </w:footnote>
  <w:footnote w:type="continuationSeparator" w:id="1">
    <w:p w:rsidR="00B0537E" w:rsidRDefault="00B0537E" w:rsidP="00B0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7E" w:rsidRDefault="00B05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16894" o:spid="_x0000_s31746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7E" w:rsidRDefault="00B05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16895" o:spid="_x0000_s31747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7E" w:rsidRDefault="00B05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16893" o:spid="_x0000_s31745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8"/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01ACF"/>
    <w:rsid w:val="00002505"/>
    <w:rsid w:val="000031BE"/>
    <w:rsid w:val="000041CB"/>
    <w:rsid w:val="0002499F"/>
    <w:rsid w:val="00055301"/>
    <w:rsid w:val="00056D11"/>
    <w:rsid w:val="000744C1"/>
    <w:rsid w:val="00075ED5"/>
    <w:rsid w:val="000A034E"/>
    <w:rsid w:val="000A5B9C"/>
    <w:rsid w:val="000A68BA"/>
    <w:rsid w:val="000B5DB5"/>
    <w:rsid w:val="000D111B"/>
    <w:rsid w:val="000E59AA"/>
    <w:rsid w:val="000E5F17"/>
    <w:rsid w:val="000E6E0B"/>
    <w:rsid w:val="001011D9"/>
    <w:rsid w:val="00105FC2"/>
    <w:rsid w:val="00133707"/>
    <w:rsid w:val="0014197B"/>
    <w:rsid w:val="0015494C"/>
    <w:rsid w:val="00163F43"/>
    <w:rsid w:val="001749FE"/>
    <w:rsid w:val="00184525"/>
    <w:rsid w:val="00192CF8"/>
    <w:rsid w:val="00193F34"/>
    <w:rsid w:val="001A45C2"/>
    <w:rsid w:val="001C37C1"/>
    <w:rsid w:val="001C43AE"/>
    <w:rsid w:val="001C47C3"/>
    <w:rsid w:val="001C7710"/>
    <w:rsid w:val="001D120B"/>
    <w:rsid w:val="001D382C"/>
    <w:rsid w:val="001E226D"/>
    <w:rsid w:val="002022EB"/>
    <w:rsid w:val="00206ED3"/>
    <w:rsid w:val="00214C98"/>
    <w:rsid w:val="00222068"/>
    <w:rsid w:val="00223DB7"/>
    <w:rsid w:val="002265A7"/>
    <w:rsid w:val="002275A2"/>
    <w:rsid w:val="00236919"/>
    <w:rsid w:val="0024118C"/>
    <w:rsid w:val="00245D5B"/>
    <w:rsid w:val="002608E3"/>
    <w:rsid w:val="00267D66"/>
    <w:rsid w:val="00271BAB"/>
    <w:rsid w:val="002731BA"/>
    <w:rsid w:val="002758E4"/>
    <w:rsid w:val="00294D77"/>
    <w:rsid w:val="002A64CC"/>
    <w:rsid w:val="002B2348"/>
    <w:rsid w:val="002C1524"/>
    <w:rsid w:val="002D1317"/>
    <w:rsid w:val="002E247A"/>
    <w:rsid w:val="002F7B71"/>
    <w:rsid w:val="003100EF"/>
    <w:rsid w:val="0034259D"/>
    <w:rsid w:val="00343053"/>
    <w:rsid w:val="003655F0"/>
    <w:rsid w:val="003723F0"/>
    <w:rsid w:val="00381E69"/>
    <w:rsid w:val="00384677"/>
    <w:rsid w:val="0039365F"/>
    <w:rsid w:val="00393833"/>
    <w:rsid w:val="003B0DEF"/>
    <w:rsid w:val="003B3274"/>
    <w:rsid w:val="003B51E0"/>
    <w:rsid w:val="003C050E"/>
    <w:rsid w:val="003D5D59"/>
    <w:rsid w:val="003E1A5B"/>
    <w:rsid w:val="003E7F5F"/>
    <w:rsid w:val="0040134E"/>
    <w:rsid w:val="00406032"/>
    <w:rsid w:val="004274D2"/>
    <w:rsid w:val="00432413"/>
    <w:rsid w:val="00452AB8"/>
    <w:rsid w:val="00460E61"/>
    <w:rsid w:val="004622BD"/>
    <w:rsid w:val="0046572B"/>
    <w:rsid w:val="00465B4C"/>
    <w:rsid w:val="00491303"/>
    <w:rsid w:val="00494152"/>
    <w:rsid w:val="00497CFF"/>
    <w:rsid w:val="004A5F9C"/>
    <w:rsid w:val="004B2D1D"/>
    <w:rsid w:val="004C0E01"/>
    <w:rsid w:val="004C571A"/>
    <w:rsid w:val="004C7EFA"/>
    <w:rsid w:val="004D648A"/>
    <w:rsid w:val="004E03A6"/>
    <w:rsid w:val="004F3CDB"/>
    <w:rsid w:val="004F550B"/>
    <w:rsid w:val="00501872"/>
    <w:rsid w:val="00511844"/>
    <w:rsid w:val="00517E77"/>
    <w:rsid w:val="00524938"/>
    <w:rsid w:val="00527230"/>
    <w:rsid w:val="00562D41"/>
    <w:rsid w:val="005643A1"/>
    <w:rsid w:val="00570779"/>
    <w:rsid w:val="0057188C"/>
    <w:rsid w:val="00581C1D"/>
    <w:rsid w:val="005821D7"/>
    <w:rsid w:val="005828FC"/>
    <w:rsid w:val="00592780"/>
    <w:rsid w:val="00594134"/>
    <w:rsid w:val="00594E78"/>
    <w:rsid w:val="005B3C8F"/>
    <w:rsid w:val="005D53A1"/>
    <w:rsid w:val="005E475C"/>
    <w:rsid w:val="006073E9"/>
    <w:rsid w:val="006218C5"/>
    <w:rsid w:val="00626652"/>
    <w:rsid w:val="00651C9F"/>
    <w:rsid w:val="006522F6"/>
    <w:rsid w:val="00654C69"/>
    <w:rsid w:val="0065730B"/>
    <w:rsid w:val="006653EC"/>
    <w:rsid w:val="00676B35"/>
    <w:rsid w:val="00681B72"/>
    <w:rsid w:val="006904FD"/>
    <w:rsid w:val="006910C4"/>
    <w:rsid w:val="006938B2"/>
    <w:rsid w:val="006B7BDA"/>
    <w:rsid w:val="006D6C8C"/>
    <w:rsid w:val="006E6D75"/>
    <w:rsid w:val="006F4FBB"/>
    <w:rsid w:val="006F59DA"/>
    <w:rsid w:val="00701E51"/>
    <w:rsid w:val="0070235E"/>
    <w:rsid w:val="007035D9"/>
    <w:rsid w:val="00707F14"/>
    <w:rsid w:val="007147FA"/>
    <w:rsid w:val="00747E28"/>
    <w:rsid w:val="007546B7"/>
    <w:rsid w:val="00755AFF"/>
    <w:rsid w:val="00763026"/>
    <w:rsid w:val="007837AC"/>
    <w:rsid w:val="007B6192"/>
    <w:rsid w:val="007C10AD"/>
    <w:rsid w:val="007C6EE4"/>
    <w:rsid w:val="007D5D6E"/>
    <w:rsid w:val="007D5DAA"/>
    <w:rsid w:val="00805FCB"/>
    <w:rsid w:val="0081326E"/>
    <w:rsid w:val="00813CA4"/>
    <w:rsid w:val="00817C66"/>
    <w:rsid w:val="008343FC"/>
    <w:rsid w:val="00844B8D"/>
    <w:rsid w:val="008500A9"/>
    <w:rsid w:val="008544E7"/>
    <w:rsid w:val="008603D9"/>
    <w:rsid w:val="00861B66"/>
    <w:rsid w:val="008705DC"/>
    <w:rsid w:val="00894E2E"/>
    <w:rsid w:val="00895892"/>
    <w:rsid w:val="00896CF1"/>
    <w:rsid w:val="008A2CBA"/>
    <w:rsid w:val="008C1FF3"/>
    <w:rsid w:val="008F2005"/>
    <w:rsid w:val="008F2153"/>
    <w:rsid w:val="008F2FD6"/>
    <w:rsid w:val="008F7C28"/>
    <w:rsid w:val="0090703F"/>
    <w:rsid w:val="009107FD"/>
    <w:rsid w:val="00910A14"/>
    <w:rsid w:val="00913D39"/>
    <w:rsid w:val="00927888"/>
    <w:rsid w:val="00944DB1"/>
    <w:rsid w:val="009559AA"/>
    <w:rsid w:val="00966D73"/>
    <w:rsid w:val="009735A5"/>
    <w:rsid w:val="009A1160"/>
    <w:rsid w:val="009B647A"/>
    <w:rsid w:val="009C05E9"/>
    <w:rsid w:val="009C12DC"/>
    <w:rsid w:val="009D069B"/>
    <w:rsid w:val="009D5500"/>
    <w:rsid w:val="009D6E23"/>
    <w:rsid w:val="00A0031E"/>
    <w:rsid w:val="00A06BBF"/>
    <w:rsid w:val="00A216DB"/>
    <w:rsid w:val="00A3434C"/>
    <w:rsid w:val="00A52248"/>
    <w:rsid w:val="00A551F1"/>
    <w:rsid w:val="00A559CD"/>
    <w:rsid w:val="00A92DB5"/>
    <w:rsid w:val="00AA0D4C"/>
    <w:rsid w:val="00AA36A7"/>
    <w:rsid w:val="00AC6E92"/>
    <w:rsid w:val="00AC7B47"/>
    <w:rsid w:val="00AD0EC0"/>
    <w:rsid w:val="00AD378C"/>
    <w:rsid w:val="00AE38FE"/>
    <w:rsid w:val="00AE4C47"/>
    <w:rsid w:val="00AF7A25"/>
    <w:rsid w:val="00B00E0D"/>
    <w:rsid w:val="00B02D96"/>
    <w:rsid w:val="00B0537E"/>
    <w:rsid w:val="00B10EBA"/>
    <w:rsid w:val="00B13900"/>
    <w:rsid w:val="00B23557"/>
    <w:rsid w:val="00B268F8"/>
    <w:rsid w:val="00B510DF"/>
    <w:rsid w:val="00B51F27"/>
    <w:rsid w:val="00B5479C"/>
    <w:rsid w:val="00B60086"/>
    <w:rsid w:val="00B63A98"/>
    <w:rsid w:val="00B77BCE"/>
    <w:rsid w:val="00BB3F23"/>
    <w:rsid w:val="00BE0BC6"/>
    <w:rsid w:val="00BE70B2"/>
    <w:rsid w:val="00BF02D0"/>
    <w:rsid w:val="00BF07B2"/>
    <w:rsid w:val="00BF533E"/>
    <w:rsid w:val="00C070C1"/>
    <w:rsid w:val="00C132E9"/>
    <w:rsid w:val="00C13E4F"/>
    <w:rsid w:val="00C157AE"/>
    <w:rsid w:val="00C34300"/>
    <w:rsid w:val="00C34B21"/>
    <w:rsid w:val="00C43851"/>
    <w:rsid w:val="00C43BCB"/>
    <w:rsid w:val="00C509AF"/>
    <w:rsid w:val="00C52CA5"/>
    <w:rsid w:val="00C61A88"/>
    <w:rsid w:val="00C81482"/>
    <w:rsid w:val="00C81FE0"/>
    <w:rsid w:val="00C85F8B"/>
    <w:rsid w:val="00C92353"/>
    <w:rsid w:val="00CA0B35"/>
    <w:rsid w:val="00CA2A07"/>
    <w:rsid w:val="00CA49DB"/>
    <w:rsid w:val="00CD0651"/>
    <w:rsid w:val="00CD705A"/>
    <w:rsid w:val="00CE19D5"/>
    <w:rsid w:val="00CE3E16"/>
    <w:rsid w:val="00CF584A"/>
    <w:rsid w:val="00CF76E1"/>
    <w:rsid w:val="00D02E1F"/>
    <w:rsid w:val="00D04C12"/>
    <w:rsid w:val="00D22561"/>
    <w:rsid w:val="00D34EFC"/>
    <w:rsid w:val="00D374D3"/>
    <w:rsid w:val="00D37C56"/>
    <w:rsid w:val="00D50420"/>
    <w:rsid w:val="00D50748"/>
    <w:rsid w:val="00D57022"/>
    <w:rsid w:val="00D61298"/>
    <w:rsid w:val="00D72382"/>
    <w:rsid w:val="00D72D11"/>
    <w:rsid w:val="00DA4BC0"/>
    <w:rsid w:val="00DA5E03"/>
    <w:rsid w:val="00DB5012"/>
    <w:rsid w:val="00DB60F2"/>
    <w:rsid w:val="00DC38EF"/>
    <w:rsid w:val="00DC7C24"/>
    <w:rsid w:val="00E05C68"/>
    <w:rsid w:val="00E45B3E"/>
    <w:rsid w:val="00E61947"/>
    <w:rsid w:val="00E62016"/>
    <w:rsid w:val="00E64E0F"/>
    <w:rsid w:val="00E659DD"/>
    <w:rsid w:val="00E67859"/>
    <w:rsid w:val="00E75C26"/>
    <w:rsid w:val="00E76FD7"/>
    <w:rsid w:val="00E83107"/>
    <w:rsid w:val="00E869CC"/>
    <w:rsid w:val="00E95EA2"/>
    <w:rsid w:val="00EA3F74"/>
    <w:rsid w:val="00EA4F38"/>
    <w:rsid w:val="00EA7518"/>
    <w:rsid w:val="00EB0684"/>
    <w:rsid w:val="00EB27A8"/>
    <w:rsid w:val="00EB2B39"/>
    <w:rsid w:val="00EC0D66"/>
    <w:rsid w:val="00EC4B5C"/>
    <w:rsid w:val="00ED648D"/>
    <w:rsid w:val="00EE2E7E"/>
    <w:rsid w:val="00EE309B"/>
    <w:rsid w:val="00EE3CC7"/>
    <w:rsid w:val="00EE582A"/>
    <w:rsid w:val="00EE663B"/>
    <w:rsid w:val="00EF1A36"/>
    <w:rsid w:val="00EF412C"/>
    <w:rsid w:val="00F11BBD"/>
    <w:rsid w:val="00F14360"/>
    <w:rsid w:val="00F16BC7"/>
    <w:rsid w:val="00F20D13"/>
    <w:rsid w:val="00F23822"/>
    <w:rsid w:val="00F25029"/>
    <w:rsid w:val="00F431D7"/>
    <w:rsid w:val="00F51EA9"/>
    <w:rsid w:val="00F715BE"/>
    <w:rsid w:val="00F73BD6"/>
    <w:rsid w:val="00F740AB"/>
    <w:rsid w:val="00F777D4"/>
    <w:rsid w:val="00F9629A"/>
    <w:rsid w:val="00FA7CC7"/>
    <w:rsid w:val="00FB2486"/>
    <w:rsid w:val="00FC6B30"/>
    <w:rsid w:val="00FC7DAC"/>
    <w:rsid w:val="00FD37C9"/>
    <w:rsid w:val="00FE5DED"/>
    <w:rsid w:val="00FF5712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4E"/>
    <w:rPr>
      <w:rFonts w:ascii="Tahoma" w:hAnsi="Tahoma" w:cs="Tahoma"/>
      <w:sz w:val="16"/>
      <w:szCs w:val="16"/>
    </w:rPr>
  </w:style>
  <w:style w:type="character" w:customStyle="1" w:styleId="mo">
    <w:name w:val="mo"/>
    <w:basedOn w:val="DefaultParagraphFont"/>
    <w:rsid w:val="0040134E"/>
  </w:style>
  <w:style w:type="paragraph" w:styleId="Header">
    <w:name w:val="header"/>
    <w:basedOn w:val="Normal"/>
    <w:link w:val="HeaderChar"/>
    <w:uiPriority w:val="99"/>
    <w:semiHidden/>
    <w:unhideWhenUsed/>
    <w:rsid w:val="00B0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37E"/>
  </w:style>
  <w:style w:type="paragraph" w:styleId="Footer">
    <w:name w:val="footer"/>
    <w:basedOn w:val="Normal"/>
    <w:link w:val="FooterChar"/>
    <w:uiPriority w:val="99"/>
    <w:semiHidden/>
    <w:unhideWhenUsed/>
    <w:rsid w:val="00B0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jpeg"/><Relationship Id="rId68" Type="http://schemas.openxmlformats.org/officeDocument/2006/relationships/image" Target="media/image33.emf"/><Relationship Id="rId84" Type="http://schemas.openxmlformats.org/officeDocument/2006/relationships/image" Target="media/image46.jpeg"/><Relationship Id="rId89" Type="http://schemas.openxmlformats.org/officeDocument/2006/relationships/oleObject" Target="embeddings/oleObject33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07" Type="http://schemas.openxmlformats.org/officeDocument/2006/relationships/header" Target="header2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image" Target="media/image26.emf"/><Relationship Id="rId66" Type="http://schemas.openxmlformats.org/officeDocument/2006/relationships/image" Target="media/image32.emf"/><Relationship Id="rId74" Type="http://schemas.openxmlformats.org/officeDocument/2006/relationships/image" Target="media/image38.emf"/><Relationship Id="rId79" Type="http://schemas.openxmlformats.org/officeDocument/2006/relationships/image" Target="media/image42.jpeg"/><Relationship Id="rId87" Type="http://schemas.openxmlformats.org/officeDocument/2006/relationships/oleObject" Target="embeddings/oleObject32.bin"/><Relationship Id="rId102" Type="http://schemas.openxmlformats.org/officeDocument/2006/relationships/oleObject" Target="embeddings/oleObject46.bin"/><Relationship Id="rId110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4.jpeg"/><Relationship Id="rId90" Type="http://schemas.openxmlformats.org/officeDocument/2006/relationships/oleObject" Target="embeddings/oleObject34.bin"/><Relationship Id="rId95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jpeg"/><Relationship Id="rId69" Type="http://schemas.openxmlformats.org/officeDocument/2006/relationships/oleObject" Target="embeddings/oleObject29.bin"/><Relationship Id="rId77" Type="http://schemas.openxmlformats.org/officeDocument/2006/relationships/image" Target="media/image40.jpeg"/><Relationship Id="rId100" Type="http://schemas.openxmlformats.org/officeDocument/2006/relationships/oleObject" Target="embeddings/oleObject44.bin"/><Relationship Id="rId105" Type="http://schemas.openxmlformats.org/officeDocument/2006/relationships/image" Target="media/image51.emf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emf"/><Relationship Id="rId72" Type="http://schemas.openxmlformats.org/officeDocument/2006/relationships/image" Target="media/image36.jpeg"/><Relationship Id="rId80" Type="http://schemas.openxmlformats.org/officeDocument/2006/relationships/image" Target="media/image43.emf"/><Relationship Id="rId85" Type="http://schemas.openxmlformats.org/officeDocument/2006/relationships/image" Target="media/image47.jpeg"/><Relationship Id="rId93" Type="http://schemas.openxmlformats.org/officeDocument/2006/relationships/oleObject" Target="embeddings/oleObject37.bin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7.bin"/><Relationship Id="rId108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8.jpeg"/><Relationship Id="rId70" Type="http://schemas.openxmlformats.org/officeDocument/2006/relationships/image" Target="media/image34.jpeg"/><Relationship Id="rId75" Type="http://schemas.openxmlformats.org/officeDocument/2006/relationships/oleObject" Target="embeddings/oleObject30.bin"/><Relationship Id="rId83" Type="http://schemas.openxmlformats.org/officeDocument/2006/relationships/image" Target="media/image45.jpeg"/><Relationship Id="rId88" Type="http://schemas.openxmlformats.org/officeDocument/2006/relationships/image" Target="media/image49.wmf"/><Relationship Id="rId91" Type="http://schemas.openxmlformats.org/officeDocument/2006/relationships/oleObject" Target="embeddings/oleObject35.bin"/><Relationship Id="rId96" Type="http://schemas.openxmlformats.org/officeDocument/2006/relationships/oleObject" Target="embeddings/oleObject40.bin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emf"/><Relationship Id="rId65" Type="http://schemas.openxmlformats.org/officeDocument/2006/relationships/image" Target="media/image31.jpeg"/><Relationship Id="rId73" Type="http://schemas.openxmlformats.org/officeDocument/2006/relationships/image" Target="media/image37.jpeg"/><Relationship Id="rId78" Type="http://schemas.openxmlformats.org/officeDocument/2006/relationships/image" Target="media/image41.jpeg"/><Relationship Id="rId81" Type="http://schemas.openxmlformats.org/officeDocument/2006/relationships/oleObject" Target="embeddings/oleObject31.bin"/><Relationship Id="rId86" Type="http://schemas.openxmlformats.org/officeDocument/2006/relationships/image" Target="media/image48.emf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footer" Target="footer2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9.jpeg"/><Relationship Id="rId97" Type="http://schemas.openxmlformats.org/officeDocument/2006/relationships/oleObject" Target="embeddings/oleObject41.bin"/><Relationship Id="rId104" Type="http://schemas.openxmlformats.org/officeDocument/2006/relationships/image" Target="media/image50.png"/><Relationship Id="rId7" Type="http://schemas.openxmlformats.org/officeDocument/2006/relationships/endnotes" Target="endnotes.xml"/><Relationship Id="rId71" Type="http://schemas.openxmlformats.org/officeDocument/2006/relationships/image" Target="media/image35.jpeg"/><Relationship Id="rId9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96C-4418-4772-A6C2-F9B8CA6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40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win</cp:lastModifiedBy>
  <cp:revision>273</cp:revision>
  <cp:lastPrinted>2021-06-11T06:04:00Z</cp:lastPrinted>
  <dcterms:created xsi:type="dcterms:W3CDTF">2018-03-13T07:29:00Z</dcterms:created>
  <dcterms:modified xsi:type="dcterms:W3CDTF">2022-02-22T07:18:00Z</dcterms:modified>
</cp:coreProperties>
</file>